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407E" w14:textId="77777777" w:rsidR="00531837" w:rsidRDefault="00531837" w:rsidP="00954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67F4CB3" w14:textId="77777777" w:rsidR="00BE1513" w:rsidRPr="005D4D29" w:rsidRDefault="00BE1513" w:rsidP="00954019">
      <w:pPr>
        <w:pStyle w:val="Rendeletcm"/>
        <w:rPr>
          <w:color w:val="000000" w:themeColor="text1"/>
        </w:rPr>
      </w:pPr>
      <w:bookmarkStart w:id="0" w:name="_Hlk53575888"/>
      <w:r w:rsidRPr="005D4D29">
        <w:rPr>
          <w:color w:val="000000" w:themeColor="text1"/>
        </w:rPr>
        <w:t>Üllés Nagyközségi Önkormányzat Polgármesterének</w:t>
      </w:r>
    </w:p>
    <w:p w14:paraId="7F88C633" w14:textId="5AD49CEB" w:rsidR="00BE1513" w:rsidRPr="005D4D29" w:rsidRDefault="00BE1513" w:rsidP="00954019">
      <w:pPr>
        <w:spacing w:after="0" w:line="240" w:lineRule="auto"/>
        <w:ind w:right="21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a Képviselőtestület feladat- és hatáskörében hozott</w:t>
      </w:r>
    </w:p>
    <w:p w14:paraId="516C4C09" w14:textId="43C2B27C" w:rsidR="00E3400F" w:rsidRDefault="00BE1513" w:rsidP="00954019">
      <w:pPr>
        <w:spacing w:after="0" w:line="240" w:lineRule="auto"/>
        <w:ind w:left="1416" w:right="212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D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17/2</w:t>
      </w:r>
      <w:r w:rsidR="00E3400F" w:rsidRPr="005D4D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0</w:t>
      </w:r>
      <w:r w:rsidR="00824A1F" w:rsidRPr="005D4D2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20</w:t>
      </w:r>
      <w:r w:rsidR="00E3400F" w:rsidRPr="005D4D29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Pr="005D4D29">
        <w:rPr>
          <w:rFonts w:ascii="Times New Roman" w:eastAsia="Times New Roman" w:hAnsi="Times New Roman" w:cs="Times New Roman"/>
          <w:sz w:val="24"/>
          <w:szCs w:val="24"/>
          <w:lang w:eastAsia="hu-HU"/>
        </w:rPr>
        <w:t>XI.11.</w:t>
      </w:r>
      <w:r w:rsidR="00E3400F" w:rsidRPr="005D4D29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</w:t>
      </w:r>
      <w:r w:rsidR="00B022FE" w:rsidRPr="005D4D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400F" w:rsidRPr="005D4D2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rendelete</w:t>
      </w:r>
    </w:p>
    <w:p w14:paraId="1F462434" w14:textId="77777777" w:rsidR="00954019" w:rsidRPr="005D4D29" w:rsidRDefault="00954019" w:rsidP="00954019">
      <w:pPr>
        <w:spacing w:after="0" w:line="240" w:lineRule="auto"/>
        <w:ind w:left="1416" w:right="212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ADE91C" w14:textId="77777777" w:rsidR="00E3400F" w:rsidRPr="005D4D29" w:rsidRDefault="00E3400F" w:rsidP="00954019">
      <w:pPr>
        <w:spacing w:after="0" w:line="240" w:lineRule="auto"/>
        <w:ind w:left="3402" w:right="1701" w:hanging="85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4D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fák és fás szárú növények</w:t>
      </w:r>
      <w:r w:rsidR="00937D70" w:rsidRPr="005D4D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D4D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védelméről</w:t>
      </w:r>
    </w:p>
    <w:bookmarkEnd w:id="0"/>
    <w:p w14:paraId="64D53EDA" w14:textId="4F39C5F1" w:rsidR="00954019" w:rsidRDefault="00954019" w:rsidP="0095401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66B99EC" w14:textId="77777777" w:rsidR="008B79EE" w:rsidRDefault="008B79EE" w:rsidP="00954019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4D4A9F8" w14:textId="574FB3E7" w:rsidR="00E3400F" w:rsidRDefault="00E3400F" w:rsidP="00954019">
      <w:pPr>
        <w:spacing w:after="0" w:line="240" w:lineRule="auto"/>
        <w:ind w:left="30" w:right="-10"/>
        <w:jc w:val="both"/>
        <w:rPr>
          <w:rFonts w:ascii="Times New Roman" w:hAnsi="Times New Roman" w:cs="Times New Roman"/>
          <w:sz w:val="24"/>
          <w:szCs w:val="24"/>
        </w:rPr>
      </w:pPr>
      <w:r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>Ma</w:t>
      </w:r>
      <w:r w:rsidRP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gyarország Ala</w:t>
      </w:r>
      <w:r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ptörvénye 32. cikk (2) </w:t>
      </w:r>
      <w:r w:rsidRP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bekezdésében meghatározottak szerint, a környezet védelm</w:t>
      </w:r>
      <w:r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>ének általános szabályairól szóló 1995. évi LIII. törvény 48. § (2) bekezdésében kapott felhatalmazás alapján, a kö</w:t>
      </w:r>
      <w:r w:rsidRP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rnyezet védelmének általános </w:t>
      </w:r>
      <w:r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szabályairól szóló 1995. évi LIII. törvény 46. § (1) bekezdés c) pontjában, </w:t>
      </w:r>
      <w:r w:rsidRP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Magyarország </w:t>
      </w:r>
      <w:r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>Alaptörvénye 32. cikk (1) bekezdés a) pontjában meg</w:t>
      </w:r>
      <w:r w:rsidRP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határozott feladatkörében eljárva a</w:t>
      </w:r>
      <w:r w:rsidR="006E21C1" w:rsidRPr="00954019">
        <w:rPr>
          <w:rFonts w:ascii="Times New Roman" w:hAnsi="Times New Roman" w:cs="Times New Roman"/>
          <w:sz w:val="24"/>
          <w:szCs w:val="24"/>
        </w:rPr>
        <w:t xml:space="preserve"> környezet védelmének általános szabályairól szóló 1995. évi LIII. törvény 48.§ (3) bekezdésében biztosított véleményezési jogkörben eljárva a Csongrád-Csanád Megyei Kormányhivatal (környezetvédelmi és természetvédelmi hatóság) véleményének kikérésével</w:t>
      </w:r>
      <w:r w:rsidR="002A0078">
        <w:rPr>
          <w:rFonts w:ascii="Times New Roman" w:hAnsi="Times New Roman" w:cs="Times New Roman"/>
          <w:sz w:val="24"/>
          <w:szCs w:val="24"/>
        </w:rPr>
        <w:t xml:space="preserve">, </w:t>
      </w:r>
      <w:r w:rsidR="002A0078" w:rsidRPr="00954019">
        <w:rPr>
          <w:rFonts w:ascii="Times New Roman" w:hAnsi="Times New Roman"/>
          <w:sz w:val="24"/>
          <w:szCs w:val="24"/>
        </w:rPr>
        <w:t xml:space="preserve">a katasztrófavédelemről szóló 2011. évi CXXVII. törvény 46. § (4) bekezdésében biztosított </w:t>
      </w:r>
      <w:r w:rsidR="002A0078">
        <w:rPr>
          <w:rFonts w:ascii="Times New Roman" w:hAnsi="Times New Roman"/>
          <w:sz w:val="24"/>
          <w:szCs w:val="24"/>
        </w:rPr>
        <w:t xml:space="preserve">feladat- és </w:t>
      </w:r>
      <w:r w:rsidR="002A0078" w:rsidRPr="00954019">
        <w:rPr>
          <w:rFonts w:ascii="Times New Roman" w:hAnsi="Times New Roman"/>
          <w:sz w:val="24"/>
          <w:szCs w:val="24"/>
        </w:rPr>
        <w:t>hatáskörében</w:t>
      </w:r>
      <w:r w:rsidR="002A0078">
        <w:rPr>
          <w:rFonts w:ascii="Times New Roman" w:hAnsi="Times New Roman"/>
          <w:sz w:val="24"/>
          <w:szCs w:val="24"/>
        </w:rPr>
        <w:t xml:space="preserve"> </w:t>
      </w:r>
      <w:r w:rsidR="002A0078" w:rsidRPr="00954019">
        <w:rPr>
          <w:rFonts w:ascii="Times New Roman" w:hAnsi="Times New Roman"/>
          <w:sz w:val="24"/>
          <w:szCs w:val="24"/>
        </w:rPr>
        <w:t>Üllés Nagyközségi Önkormányzat Polgármestere</w:t>
      </w:r>
      <w:r w:rsidR="002A0078" w:rsidRP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21C1" w:rsidRPr="00954019">
        <w:rPr>
          <w:rFonts w:ascii="Times New Roman" w:hAnsi="Times New Roman" w:cs="Times New Roman"/>
          <w:sz w:val="24"/>
          <w:szCs w:val="24"/>
        </w:rPr>
        <w:t>az alábbiakat rendeli el:</w:t>
      </w:r>
    </w:p>
    <w:p w14:paraId="30232399" w14:textId="77777777" w:rsidR="00954019" w:rsidRPr="00954019" w:rsidRDefault="00954019" w:rsidP="00954019">
      <w:pPr>
        <w:spacing w:after="0" w:line="240" w:lineRule="auto"/>
        <w:ind w:left="30" w:right="-1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95DEC" w14:textId="4F195EA7" w:rsidR="00E3400F" w:rsidRDefault="00E3400F" w:rsidP="00954019">
      <w:pPr>
        <w:spacing w:after="0" w:line="240" w:lineRule="auto"/>
        <w:ind w:left="3817" w:right="1984" w:hanging="27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02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B02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02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</w:t>
      </w:r>
      <w:r w:rsidR="002B54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célja,</w:t>
      </w:r>
      <w:r w:rsidRPr="00B022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hatálya</w:t>
      </w:r>
    </w:p>
    <w:p w14:paraId="1B50FDBE" w14:textId="77777777" w:rsidR="00954019" w:rsidRPr="00B022FE" w:rsidRDefault="00954019" w:rsidP="00954019">
      <w:pPr>
        <w:spacing w:after="0" w:line="240" w:lineRule="auto"/>
        <w:ind w:left="3817" w:right="1984" w:hanging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D8A9E7" w14:textId="41281A0C" w:rsidR="002B5475" w:rsidRDefault="00E3400F" w:rsidP="00954019">
      <w:pPr>
        <w:spacing w:after="0" w:line="240" w:lineRule="auto"/>
        <w:ind w:left="20" w:right="39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5475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célja a fás szárú növények rongálásának, értéke csökkenésének és pusztításának megakadályozása, egyes zöldterületi és zöldfelületi területeken a növényállomány indokolatlan megszűnésének, károsodásának megelőzése, elhárítása és a bekövetkezett károsodás csökkentése, valamin az indokoltan megszűnő zöldterület, zöldfelület növényállományának pótlásáról való gondoskodás.</w:t>
      </w:r>
    </w:p>
    <w:p w14:paraId="3A7C1DD2" w14:textId="77777777" w:rsidR="008B79EE" w:rsidRDefault="008B79EE" w:rsidP="00954019">
      <w:pPr>
        <w:spacing w:after="0" w:line="240" w:lineRule="auto"/>
        <w:ind w:left="20" w:right="39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E4DD81" w14:textId="1392C37A" w:rsidR="00E3400F" w:rsidRPr="00E3400F" w:rsidRDefault="00E3400F" w:rsidP="00954019">
      <w:pPr>
        <w:spacing w:after="0" w:line="240" w:lineRule="auto"/>
        <w:ind w:left="20" w:right="39"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hatálya - a (2)</w:t>
      </w:r>
      <w:r w:rsid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>-(3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bekezdésben foglalt kivétellel - kiterjed </w:t>
      </w:r>
      <w:r w:rsidR="00B022F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Üllés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közigazgatási területén lévő fákra és fás szárú növényekre. </w:t>
      </w:r>
    </w:p>
    <w:p w14:paraId="0C12959A" w14:textId="77777777" w:rsidR="00E3400F" w:rsidRPr="00E3400F" w:rsidRDefault="00E3400F" w:rsidP="00954019">
      <w:pPr>
        <w:spacing w:after="0" w:line="240" w:lineRule="auto"/>
        <w:ind w:left="20" w:right="1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Nem terjed ki a rendelet hatálya a külön törvény hatálya alá tartozó fákra és fás szárú növényekre,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a gyümölcsfákra, továbbá a magántulajdonban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 területen lévő cserjékre. </w:t>
      </w:r>
    </w:p>
    <w:p w14:paraId="4001F276" w14:textId="0D232A08" w:rsidR="00E3400F" w:rsidRDefault="00E3400F" w:rsidP="00954019">
      <w:pPr>
        <w:spacing w:after="0" w:line="240" w:lineRule="auto"/>
        <w:ind w:left="-15" w:right="59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(3) Nem terjed ki a rendelet hatálya az európai közösségi jelentőségű term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észetvédelmi rendeltetésű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területekről szóló 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5/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2004. (X. 8.) Korm. rendelet é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 az európai köz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össégi jelentőségű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természetvédelmi rendeltetésű területekkel érint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ett földrészletekről szóló 14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/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2010. (V. 11.) KvVM rendelet által meghatározott Natura 2000 hálózat területére. </w:t>
      </w:r>
    </w:p>
    <w:p w14:paraId="19103DBD" w14:textId="77777777" w:rsidR="00954019" w:rsidRPr="00E3400F" w:rsidRDefault="00954019" w:rsidP="00954019">
      <w:pPr>
        <w:spacing w:after="0" w:line="240" w:lineRule="auto"/>
        <w:ind w:left="-15" w:right="59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F7794" w14:textId="1F1D446B" w:rsidR="00E3400F" w:rsidRDefault="00E3400F" w:rsidP="00954019">
      <w:pPr>
        <w:spacing w:after="0" w:line="240" w:lineRule="auto"/>
        <w:ind w:left="3477" w:right="3556" w:hanging="6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7D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Értelmező rendelkezések </w:t>
      </w:r>
    </w:p>
    <w:p w14:paraId="40D67EA9" w14:textId="77777777" w:rsidR="00954019" w:rsidRPr="00937D70" w:rsidRDefault="00954019" w:rsidP="00954019">
      <w:pPr>
        <w:spacing w:after="0" w:line="240" w:lineRule="auto"/>
        <w:ind w:left="3477" w:right="3556" w:hanging="6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5B3305" w14:textId="6A6232A8" w:rsidR="00E3400F" w:rsidRPr="00E3400F" w:rsidRDefault="00E3400F" w:rsidP="00954019">
      <w:pPr>
        <w:spacing w:after="0" w:line="240" w:lineRule="auto"/>
        <w:ind w:left="-15" w:right="52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470087"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rendelet</w:t>
      </w:r>
      <w:r w:rsidR="00D127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alkal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mazásáb</w:t>
      </w:r>
      <w:r w:rsidR="00D127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</w:t>
      </w:r>
      <w:r w:rsidR="00966F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14:paraId="6EC120E1" w14:textId="77777777" w:rsidR="00D127B1" w:rsidRDefault="00E3400F" w:rsidP="00954019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előnevelt fa: minimu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 3 cm törzsátmérőjű, kétszer iskolázott fa; </w:t>
      </w:r>
    </w:p>
    <w:p w14:paraId="02173E52" w14:textId="543E57FB" w:rsidR="00E3400F" w:rsidRPr="00E3400F" w:rsidRDefault="00E3400F" w:rsidP="00954019">
      <w:pPr>
        <w:spacing w:after="0" w:line="240" w:lineRule="auto"/>
        <w:ind w:left="-142" w:right="99" w:firstLine="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fás szárú növény pótlása: fa esetében a kivágásra kerülő fa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törzsátmérőjének arányában</w:t>
      </w:r>
    </w:p>
    <w:p w14:paraId="50BE7687" w14:textId="77777777" w:rsidR="00D127B1" w:rsidRDefault="00E3400F" w:rsidP="00954019">
      <w:pPr>
        <w:spacing w:after="0" w:line="240" w:lineRule="auto"/>
        <w:ind w:left="10"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megállapított számú és törzsá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tmérőjű fa, cs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erje esetében a területi borítottság arányának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borítottságot 3 éven belül bi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ztosító cserje telepítése; </w:t>
      </w:r>
    </w:p>
    <w:p w14:paraId="35D5EF5D" w14:textId="77777777" w:rsidR="00D127B1" w:rsidRDefault="00D127B1" w:rsidP="00954019">
      <w:pPr>
        <w:spacing w:after="0" w:line="240" w:lineRule="auto"/>
        <w:ind w:left="10" w:right="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c)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fasor: meghatározo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tt fajú és fajtájú, eg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y sorban lévő fák összessége, ahol a fák tőtávolsága nem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a fák kifejlett ko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rában várható koronaátmé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rőjétől; </w:t>
      </w:r>
    </w:p>
    <w:p w14:paraId="6B4C96DA" w14:textId="77777777" w:rsidR="00D127B1" w:rsidRDefault="00D127B1" w:rsidP="00954019">
      <w:pPr>
        <w:spacing w:after="0" w:line="240" w:lineRule="auto"/>
        <w:ind w:left="10" w:right="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fatelepítés: örökzöld, lombos, előnevelt facsemetéknek a természetes növekedés feltételeit biztosító talajba történ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ültetése; </w:t>
      </w:r>
    </w:p>
    <w:p w14:paraId="1E51760E" w14:textId="437399B3" w:rsidR="00954019" w:rsidRDefault="00954019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4DC3714" w14:textId="77777777" w:rsidR="008B79EE" w:rsidRDefault="008B79EE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6ED41CE" w14:textId="77777777" w:rsidR="008B79EE" w:rsidRDefault="008B79EE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44421C1" w14:textId="18FCD7BE" w:rsidR="00D127B1" w:rsidRDefault="00E3400F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e) fás szárú növény: a fa és a cserje; </w:t>
      </w:r>
    </w:p>
    <w:p w14:paraId="651478DE" w14:textId="47025500" w:rsidR="00954019" w:rsidRDefault="00E3400F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f) gyümölcsfa: emberi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fogyasztásra vagy egyéb hasznosításra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erülő gyümölcséé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rt termesztett és</w:t>
      </w:r>
      <w:r w:rsidR="00966FD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gondo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zott fa; </w:t>
      </w:r>
    </w:p>
    <w:p w14:paraId="62F80B0E" w14:textId="7FC5DF4D" w:rsidR="00D127B1" w:rsidRDefault="00E3400F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inváziós fajú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fás szárú növények: a fás szárú 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övények védelméről szóló 346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/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2008. (XII. 30.)</w:t>
      </w:r>
      <w:r w:rsidR="002E01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Korm. rendelet 1. számú mellékletében meghatározott növények; </w:t>
      </w:r>
    </w:p>
    <w:p w14:paraId="60CD0FBF" w14:textId="3E995562" w:rsidR="00E3400F" w:rsidRPr="00E3400F" w:rsidRDefault="00E3400F" w:rsidP="00954019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h) kertészeti szakvélemény: jogszabályban meghatározott jogosultsággal rendelkező szakértő</w:t>
      </w:r>
    </w:p>
    <w:p w14:paraId="35E1EF4C" w14:textId="77777777" w:rsidR="00D127B1" w:rsidRDefault="00E3400F" w:rsidP="00954019">
      <w:pPr>
        <w:spacing w:after="0" w:line="240" w:lineRule="auto"/>
        <w:ind w:left="5" w:right="79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 szerve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et, vagy szakirányú végzettséggel rendelkező szem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ély által végzett, a fák korára, egészségi állapotára, térbeli elhel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yezkedésére vonatkozó vizsgálaton alapuló szakértői javaslat a fa fenntartásával, megóvásával vagy kivágásával kapcsolatban; </w:t>
      </w:r>
    </w:p>
    <w:p w14:paraId="37A61971" w14:textId="77777777" w:rsidR="00D127B1" w:rsidRDefault="00D127B1" w:rsidP="00954019">
      <w:pPr>
        <w:spacing w:after="0" w:line="240" w:lineRule="auto"/>
        <w:ind w:left="5" w:right="79" w:hanging="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i) 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kertészeti terv: környezetrendezés esetén a fakivágás indokoltságát alátámasztó terv, amely tartalmazza </w:t>
      </w:r>
    </w:p>
    <w:p w14:paraId="7A2ACDED" w14:textId="77777777" w:rsidR="00D127B1" w:rsidRDefault="00E3400F" w:rsidP="00954019">
      <w:pPr>
        <w:spacing w:after="0" w:line="240" w:lineRule="auto"/>
        <w:ind w:left="5" w:right="7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műszaki leírást, </w:t>
      </w:r>
    </w:p>
    <w:p w14:paraId="572B010C" w14:textId="77777777" w:rsidR="00D127B1" w:rsidRDefault="00E3400F" w:rsidP="00954019">
      <w:pPr>
        <w:spacing w:after="0" w:line="240" w:lineRule="auto"/>
        <w:ind w:left="5" w:right="7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2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meglévő állapot alaprajzát, </w:t>
      </w:r>
    </w:p>
    <w:p w14:paraId="27D3FE41" w14:textId="1B6D699E" w:rsidR="00E3400F" w:rsidRPr="00E3400F" w:rsidRDefault="00E3400F" w:rsidP="00954019">
      <w:pPr>
        <w:spacing w:after="0" w:line="240" w:lineRule="auto"/>
        <w:ind w:left="5" w:right="7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3. kivágni tervezett fás szárú növénye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 adatait (fajta, méret, darabszám),</w:t>
      </w:r>
    </w:p>
    <w:p w14:paraId="0ACDD5BD" w14:textId="4F79A425" w:rsidR="00E3400F" w:rsidRPr="00E3400F" w:rsidRDefault="00782649" w:rsidP="00954019">
      <w:pPr>
        <w:spacing w:after="0" w:line="240" w:lineRule="auto"/>
        <w:ind w:right="143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tervezett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alaprajzot, burkolt és zöldfelületek, v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alamint a fás szárú növények helyének</w:t>
      </w:r>
    </w:p>
    <w:p w14:paraId="158D6A23" w14:textId="77777777" w:rsidR="00D127B1" w:rsidRDefault="00E3400F" w:rsidP="00954019">
      <w:pPr>
        <w:spacing w:after="0" w:line="240" w:lineRule="auto"/>
        <w:ind w:left="286" w:right="449" w:firstLine="1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megjelölésével, </w:t>
      </w:r>
    </w:p>
    <w:p w14:paraId="6D2D7636" w14:textId="77777777" w:rsidR="00D127B1" w:rsidRDefault="00E3400F" w:rsidP="00954019">
      <w:pPr>
        <w:spacing w:after="0" w:line="240" w:lineRule="auto"/>
        <w:ind w:right="449" w:firstLine="1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telepítendő fás szárú növények jegyzékét fajta, méret és darabszám megjelöléssel. </w:t>
      </w:r>
    </w:p>
    <w:p w14:paraId="041CE9FC" w14:textId="089AFFCE" w:rsidR="00E3400F" w:rsidRPr="00E3400F" w:rsidRDefault="00E3400F" w:rsidP="00954019">
      <w:pPr>
        <w:spacing w:after="0" w:line="240" w:lineRule="auto"/>
        <w:ind w:left="284" w:right="44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j) kompenzáció: a kivágott fa természetb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eni pótlását helyettesítő pénzbeli megváltás összege;</w:t>
      </w:r>
    </w:p>
    <w:p w14:paraId="64491F78" w14:textId="3D542594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k) közterület: állami vagy önkormányzati tulajdonban álló, közhasználatra szolgáló földterület,</w:t>
      </w:r>
    </w:p>
    <w:p w14:paraId="64491DE7" w14:textId="77777777" w:rsidR="00D127B1" w:rsidRDefault="00E3400F" w:rsidP="009540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amelyet az ingatlan-nyilvántartás ekként ta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rt ny</w:t>
      </w:r>
      <w:r w:rsidR="00D127B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lván; </w:t>
      </w:r>
    </w:p>
    <w:p w14:paraId="640D028E" w14:textId="60326AE4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1) magánterület: minden olyan ingatlan, amely e rendelet alkalmazásában nem minősül</w:t>
      </w:r>
    </w:p>
    <w:p w14:paraId="6227E10B" w14:textId="77777777" w:rsidR="00D127B1" w:rsidRDefault="00E3400F" w:rsidP="009540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közterületnek, kivéve </w:t>
      </w:r>
    </w:p>
    <w:p w14:paraId="2EF14C92" w14:textId="093B9BA7" w:rsidR="00E3400F" w:rsidRPr="00E3400F" w:rsidRDefault="00E3400F" w:rsidP="009540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1. a kizárólag lakó- vagy üdülő rendel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tetést tartalmazó ingatlanok területe,</w:t>
      </w:r>
    </w:p>
    <w:p w14:paraId="7A135441" w14:textId="77777777" w:rsidR="00D127B1" w:rsidRDefault="00E3400F" w:rsidP="009540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a magánszem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ély tulajdon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 lévő minden olyan ingatlan, am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 nem üzleti célt szolgál; </w:t>
      </w:r>
    </w:p>
    <w:p w14:paraId="52942BF0" w14:textId="77777777" w:rsidR="00D127B1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m) törzsátmérő: a fatörzs egy méteres magasságban mért átmérője, centiméterben számolva; </w:t>
      </w:r>
    </w:p>
    <w:p w14:paraId="19666670" w14:textId="4ECEFB95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n) törzskörméret: a fatörzs egy méteres magasságában mért kerülete centiméterben számolva;</w:t>
      </w:r>
    </w:p>
    <w:p w14:paraId="08749EC6" w14:textId="77777777" w:rsidR="00D127B1" w:rsidRDefault="00782649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o)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ültetési időszak: a lombhullás és a rügyfakadás közötti időszak; </w:t>
      </w:r>
    </w:p>
    <w:p w14:paraId="7CFBBB5D" w14:textId="7255F53F" w:rsidR="00782649" w:rsidRDefault="00E3400F" w:rsidP="0095401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p)</w:t>
      </w:r>
      <w:r w:rsidR="00937D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üzleti célt szolgáló ing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atlan: olyan ingatlan, amit a magánszemé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ly, vállalko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zó vagy vállalkozás</w:t>
      </w:r>
      <w:r w:rsidR="006F49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bevétel-, nyereség-, jö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vedelemszerzése érdekében használ, vag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y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zzel kapcsolatosan költséget</w:t>
      </w:r>
      <w:r w:rsidR="00E541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számol el; </w:t>
      </w:r>
    </w:p>
    <w:p w14:paraId="604FC9C8" w14:textId="75965985" w:rsidR="00782649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q) vegetációs időszak: a rügyfakadás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lombhullás közötti időszak.</w:t>
      </w:r>
    </w:p>
    <w:p w14:paraId="6FFCE62E" w14:textId="77777777" w:rsidR="00782649" w:rsidRDefault="00782649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175B76" w14:textId="5D6DCC11" w:rsidR="00E3400F" w:rsidRDefault="00E3400F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826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fák védelme magánterületen</w:t>
      </w:r>
    </w:p>
    <w:p w14:paraId="583A85D6" w14:textId="77777777" w:rsidR="00954019" w:rsidRPr="00782649" w:rsidRDefault="00954019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1C9550" w14:textId="7777777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Magánterületen lévő fát kivágni – a (3) - (4) bekezdésben foglalt kivétellel - csak jogerős fakivágási engedély alapján szabad.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fakivágás engedélyezése tárgyában a je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gyző dönt.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fakivágás iránti kérelmet a 2. számú melléklet szerinti formanyomtatványon, vagy annak megfelelő tartalommal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kell benyújtani. </w:t>
      </w:r>
    </w:p>
    <w:p w14:paraId="2698D091" w14:textId="7777777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Fakivágást engedélyezni különösen építmény elhelyezése, ves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zélyhelyzet elhárítása vagy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megelőzése érdekében, vagyonbiztonsá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gi okból, környe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zetrendezés miatt vagy kertészeti szakvélemény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is igazolt okból lehet. </w:t>
      </w:r>
    </w:p>
    <w:p w14:paraId="329A4ABC" w14:textId="582D3E87" w:rsidR="00954019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Az élet- vagy balesetveszél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yt jelentő fa kivágását – a veszélyhelyzet elhárítása érdekében -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tulajdonos vagy használó köteles elvégezni, azonban ezt haladéktalanul, d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legkésőbb a fa kivágását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követő 5 munkanapon belül a 3. számú melléklet szerinti formanyomtatván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yon, vagy annak megfelelő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tartalommal kötele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s bejelenteni a jegyzőhöz. A beje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lentésben a fakivágás indokoltságát kertészeti szakvélemé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nnyel, fényképfelvétellel vagy más hitelt érdemlő módon </w:t>
      </w:r>
    </w:p>
    <w:p w14:paraId="4F860E7C" w14:textId="5EFD32FF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igazolni kell. Az indokolatlan,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 az ut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ólag be nem jelentett fakivágás engedély nélküli faki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vágásnak 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inősül. </w:t>
      </w:r>
    </w:p>
    <w:p w14:paraId="3C83D1B1" w14:textId="77777777" w:rsidR="008B79EE" w:rsidRDefault="008B79EE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1F614B78" w14:textId="77777777" w:rsidR="008B79EE" w:rsidRDefault="008B79EE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521896EF" w14:textId="05FEE9F0" w:rsidR="00954019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4) A kiszáradt fát a tulajdonos vagy használó köteles a kiszáradást követő év június 30-ig kivágni, azonban a kivágás megkezdése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előtt legalább 30 nappal a 3. számú melléklet szerinti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formanyomtatványon, vagy annak megfelelő tartalommal köteles ezt a jegy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bejelenteni. </w:t>
      </w:r>
    </w:p>
    <w:p w14:paraId="64E693A5" w14:textId="26F2F7C9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ő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tervezett kivágás indokolts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ágáról helyszíni szemlén győ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ődik meg. Az előzetes bejelentés nélkül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végzett kivágás engedély nélküli fakivágásnak minősül. Amennyiben a kiszáradt fát a tulajdonos nem vágja ki, erre a jegy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kötele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zheti.</w:t>
      </w:r>
    </w:p>
    <w:p w14:paraId="7CBB10A8" w14:textId="66AE60C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(5) Jogszabállyal védetté 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yilvánított vagy jogszabállyal megtartandónak minősített fát kivágni, kivágását engedélyezni csak a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bban az esetben lehet, ha a fa - állapot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miatt - olyan veszélyhelyzetet okoz, amely a fa kivágás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 nélkül nem hárítható el, vagy ha a fa bármely okból életképtelenné vált és megtartása már nem lehetséges. A kérelem ind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okoltságát kertészeti szakvéleménnyel kell igazolni.</w:t>
      </w:r>
    </w:p>
    <w:p w14:paraId="2F7AF691" w14:textId="3A32D141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kivágott fa pótlásáról - a kivágás okától függetlenül - a 6-7.</w:t>
      </w:r>
      <w:r w:rsidR="00FF79C7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-ban foglaltak szerint gondoskodni kell.</w:t>
      </w:r>
    </w:p>
    <w:p w14:paraId="6E6DF801" w14:textId="77777777" w:rsidR="008B79EE" w:rsidRDefault="008B79EE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51E422" w14:textId="122D499E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CA2BB1" w:rsidRPr="00937D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="00CA2BB1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fakivágási engedély iránti kérelemnek tartalmaznia kell, illetve a kérelem mellékleteként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csatolni szükséges:</w:t>
      </w:r>
    </w:p>
    <w:p w14:paraId="2FA99C75" w14:textId="77777777" w:rsidR="004D693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a) kérelmező nevét, lak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ó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helyét (szék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helyét), tartózkodási helyét; </w:t>
      </w:r>
    </w:p>
    <w:p w14:paraId="18E3FF83" w14:textId="77777777" w:rsidR="004D693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b) nem magánszemély kérelmező esetén az ügyintéző ne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vét és elérhetőségét; </w:t>
      </w:r>
    </w:p>
    <w:p w14:paraId="7DCDF13E" w14:textId="77777777" w:rsidR="004D693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az ingatlan címét, helyrajzi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számát, </w:t>
      </w:r>
    </w:p>
    <w:p w14:paraId="60ACE19D" w14:textId="24C390BF" w:rsidR="00E3400F" w:rsidRPr="00E3400F" w:rsidRDefault="00E3400F" w:rsidP="0095401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ingatlan helyszínrajzát, amelyen be kell jelö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lni (sorszámozni) a kivágandó és a megmaradó</w:t>
      </w:r>
      <w:r w:rsidR="009466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fák helyét,</w:t>
      </w:r>
    </w:p>
    <w:p w14:paraId="63583B3F" w14:textId="7D94C4CD" w:rsidR="00E3400F" w:rsidRPr="00E3400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e) a kivágandó fák számát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, faját, fajtáját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valamint azok egy méter magasságban mért</w:t>
      </w:r>
    </w:p>
    <w:p w14:paraId="4AE5B95A" w14:textId="77777777" w:rsidR="004D693F" w:rsidRDefault="00E3400F" w:rsidP="009540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törzsátmérőjét, cserje esetében a négyzetméterben számított 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erületi boríto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ttság mértékét, </w:t>
      </w:r>
    </w:p>
    <w:p w14:paraId="6A0486E3" w14:textId="77777777" w:rsidR="004D693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f) a kivága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ndó fákról készített fénykép(ek)et; </w:t>
      </w:r>
    </w:p>
    <w:p w14:paraId="4AB7A076" w14:textId="77777777" w:rsidR="004D693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g) a kivágás indokát; </w:t>
      </w:r>
    </w:p>
    <w:p w14:paraId="01939B39" w14:textId="2241F5F1" w:rsidR="004D693F" w:rsidRDefault="00E3400F" w:rsidP="0095401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h) a fakivágás indokoltságát igazoló dokumentumokat (kertészeti szakvélemény, építési engedély</w:t>
      </w:r>
      <w:r w:rsidR="009466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vagy bejelentés megtétele, körny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ezetrendezés esetén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ertészeti terv, fénykép stb.); </w:t>
      </w:r>
    </w:p>
    <w:p w14:paraId="16B690B5" w14:textId="4B3C0BFC" w:rsidR="004D693F" w:rsidRDefault="004D693F" w:rsidP="0095401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i) 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a kérelmező nem az ingatlan kizáróla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gos tulajdonosa, a fával rendelkezni jogosult(ak) közo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kiratba vagy t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eljes bizonyító erejű magánokiratba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 tulajdonosi</w:t>
      </w:r>
      <w:r w:rsidR="00073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hozzájárulását; </w:t>
      </w:r>
    </w:p>
    <w:p w14:paraId="74DA2FAA" w14:textId="19A623EF" w:rsidR="00E3400F" w:rsidRPr="00E3400F" w:rsidRDefault="00E3400F" w:rsidP="0095401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j) a fapótlás tervezett módjára vonatkozó nyilatkozatot, amely t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artalmazza az</w:t>
      </w:r>
      <w:r w:rsidR="004D6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ültetni tervezett fák</w:t>
      </w:r>
      <w:r w:rsidR="00073E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számát, törzsátmé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rőjét, faját, a pótlás pontos helyét. </w:t>
      </w:r>
    </w:p>
    <w:p w14:paraId="71639623" w14:textId="10368C2A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fakivágási engedély a jogerőre emelkedésétől számított 6 hónapig érvényes. Amennyiben az engedél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yezett fakivágást az engedélyes az érvényesség idején belül nem végzi el, annak lejárta előtt,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kérelemre, egy alkalomm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al, 3 hónapra meghosszabbítható.</w:t>
      </w:r>
    </w:p>
    <w:p w14:paraId="2A2A1CA6" w14:textId="31D51636" w:rsidR="00954019" w:rsidRPr="00954019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(3) A fakivágás megtörténtét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öt napon belül írásban be kell jelen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teni az engedélyező hatósághoz.</w:t>
      </w:r>
    </w:p>
    <w:p w14:paraId="1A4CF3A4" w14:textId="56C1E3C4" w:rsidR="00E3400F" w:rsidRDefault="00E3400F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6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Fás szárú növények védelme közterületen</w:t>
      </w:r>
    </w:p>
    <w:p w14:paraId="674BC159" w14:textId="77777777" w:rsidR="00954019" w:rsidRPr="004D693F" w:rsidRDefault="00954019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2BA210" w14:textId="15D5F29C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9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4D693F" w:rsidRPr="004D69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Közterületen a fás szárú növények kivágásának engedélyezése iránti kérelem elbírálása során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fás szárú növények v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édelméről szóló kormányrendelet alapján kell eljárni.</w:t>
      </w:r>
    </w:p>
    <w:p w14:paraId="45F4FE3A" w14:textId="7777777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(2) Közterületen kiszáradt fa kivágására e rendel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et 3. § (4) bekezdését kell megfelelően alkalm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azni. </w:t>
      </w:r>
    </w:p>
    <w:p w14:paraId="42C5850C" w14:textId="604569CB" w:rsidR="00911D50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 A közterületen kiv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ágott fás szárú növény pótlására e rendelet szabályait kell alkalmazni.</w:t>
      </w:r>
    </w:p>
    <w:p w14:paraId="61F87141" w14:textId="77777777" w:rsidR="00954019" w:rsidRPr="00E3400F" w:rsidRDefault="00954019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4834A" w14:textId="77777777" w:rsidR="008B79EE" w:rsidRDefault="008B79EE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F95B1DE" w14:textId="77777777" w:rsidR="008B79EE" w:rsidRDefault="008B79EE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550073" w14:textId="77777777" w:rsidR="008B79EE" w:rsidRDefault="008B79EE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239802" w14:textId="5CD584D0" w:rsidR="00E3400F" w:rsidRDefault="00E3400F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D69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fapótlás szabályai</w:t>
      </w:r>
    </w:p>
    <w:p w14:paraId="72F5CAEA" w14:textId="77777777" w:rsidR="00954019" w:rsidRPr="004D693F" w:rsidRDefault="00954019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8B89A6" w14:textId="17E3420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9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4D693F" w:rsidRPr="004D69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kivágott fát a kérelmező köteles pótolni. A fapótlási kötelezettséget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annak mértékét, teljesítésének módját a jegyző a kérelemr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 indult eljá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rásban a kivágást engedélyező határozatban, a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 alapján indult eljárásban a pótlási kötelezettséget elrendelő ha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tározatban állapítja meg.</w:t>
      </w:r>
    </w:p>
    <w:p w14:paraId="112C8823" w14:textId="6674B16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fasorban történő pótlás kivétel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ével a fapótlás legalább 50%-ának az e rendelet 1. sz. mellékletében felsorolt, telepítésre javasolt fafajokból, vagy azok termesztett fajtáiból kell kikerülnie.</w:t>
      </w:r>
    </w:p>
    <w:p w14:paraId="746F70AB" w14:textId="735A5C1A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(3) Kivágott fa pótlása 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em történ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 inváziós fajú fás szárú növénnyel, kivéve a (4) bekezdésben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meghatározott esetet.</w:t>
      </w:r>
    </w:p>
    <w:p w14:paraId="724234AC" w14:textId="0061D952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(4) Ha a pótlás inváziós fás szárú növény kivételként meghatározott kertészeti vá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ltozataival történik, az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tulajdono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sa vagy haszn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álója köteles gondoskodni a fás szárú növény tovább</w:t>
      </w:r>
      <w:r w:rsidR="00954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terjedésének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megakadályozása érd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ekében az újulat rend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szeres eltávolításáról.</w:t>
      </w:r>
    </w:p>
    <w:p w14:paraId="70EBA1B1" w14:textId="5CE7D0CB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(5) Engedély nélküli vagy annak minősülő fakivágás esetén a pótlásra a fát kivágó szemé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lyt kell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kötelezni. Amennyiben ez a személy nem ismert, a pótlásra az ingatlan használóját vagy kez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előjét, ennek hiányában a tulajdonost kell köt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elezni.</w:t>
      </w:r>
    </w:p>
    <w:p w14:paraId="1AA70335" w14:textId="743DA948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6) A fapótlás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mértéke:</w:t>
      </w:r>
    </w:p>
    <w:p w14:paraId="1432BE21" w14:textId="77777777" w:rsidR="00E3400F" w:rsidRPr="00E3400F" w:rsidRDefault="00E3400F" w:rsidP="009540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)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gedélyezett fakivágás esetén, ha a ki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vágásra </w:t>
      </w:r>
    </w:p>
    <w:p w14:paraId="79B4C277" w14:textId="77777777" w:rsidR="004D693F" w:rsidRDefault="00E3400F" w:rsidP="009540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aa) építmény elhelyezése miatt kerül sor, a kivágo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tt össztörzsátmé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 150 %-a; </w:t>
      </w:r>
    </w:p>
    <w:p w14:paraId="26953E33" w14:textId="77777777" w:rsidR="004D693F" w:rsidRDefault="00E3400F" w:rsidP="009540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ab) környezetrendezés miatt kerül sor, a kivágott össztör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sátmé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 100 %-a; </w:t>
      </w:r>
    </w:p>
    <w:p w14:paraId="468004D1" w14:textId="4A89868F" w:rsidR="00E3400F" w:rsidRPr="00E3400F" w:rsidRDefault="00E3400F" w:rsidP="00954019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ac) a fa – kertészeti szakvélemé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ny által igazolt – betegsége miatt, életet v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 vagyonbiztonságot veszélyeztető helyzet megszüntet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ése érdekében, vagy kiszáradás miatt kerül sor, a kivágott fa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darabszáma;</w:t>
      </w:r>
    </w:p>
    <w:p w14:paraId="38459B0C" w14:textId="18FBF5F1" w:rsidR="00E3400F" w:rsidRPr="00E3400F" w:rsidRDefault="00E3400F" w:rsidP="00954019">
      <w:pPr>
        <w:spacing w:after="0" w:line="240" w:lineRule="auto"/>
        <w:ind w:right="-29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ad) a fa - kertészeti szakvélemény által nem igazolt -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kiszáradása miatt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erül sor, az</w:t>
      </w:r>
    </w:p>
    <w:p w14:paraId="6159DC05" w14:textId="77777777" w:rsidR="006A7904" w:rsidRDefault="006A7904" w:rsidP="00954019">
      <w:pPr>
        <w:spacing w:after="0" w:line="240" w:lineRule="auto"/>
        <w:ind w:left="356" w:firstLine="2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ssztörzsátmé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rő 50%-a. </w:t>
      </w:r>
    </w:p>
    <w:p w14:paraId="4F5AA2A7" w14:textId="71375ED3" w:rsidR="00E3400F" w:rsidRPr="00E3400F" w:rsidRDefault="006A7904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b) engedély nélküli fakiv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ágás esetén</w:t>
      </w:r>
      <w:r w:rsidR="004D69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3400F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össztörzsátm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érő 300 %-a.</w:t>
      </w:r>
    </w:p>
    <w:p w14:paraId="631EBDA7" w14:textId="20EAFA78" w:rsidR="00E3400F" w:rsidRPr="00E3400F" w:rsidRDefault="00E3400F" w:rsidP="00954019">
      <w:pPr>
        <w:spacing w:after="0" w:line="240" w:lineRule="auto"/>
        <w:ind w:left="10" w:right="-43"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7) Ha a kivágo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tt fák száma és mérete nem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állapítható meg, a rendelkezésre álló adatokból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kikövetkeztethető egyedszámot és egyedenk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ént 30 cen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timéteres törzsátmérőt kell vélelmezni.</w:t>
      </w:r>
    </w:p>
    <w:p w14:paraId="2D5E9978" w14:textId="7197A2DC" w:rsidR="00E3400F" w:rsidRPr="00E3400F" w:rsidRDefault="00E3400F" w:rsidP="00954019">
      <w:pPr>
        <w:spacing w:after="0" w:line="240" w:lineRule="auto"/>
        <w:ind w:left="19"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(8) Amennyiben a szükséges mértéket meghaladó csonkolás következtében a fa a következő vegetációs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 végéig nem hajt ki, e rendelet 3. § (4) bek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ezdését, valamint az eng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edély nélküli fakiv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ágásra vonatkozó szabályait kell megfelelően alkalmazni.</w:t>
      </w:r>
    </w:p>
    <w:p w14:paraId="2132565B" w14:textId="59B38FF0" w:rsidR="00E3400F" w:rsidRPr="00E3400F" w:rsidRDefault="00E3400F" w:rsidP="00954019">
      <w:pPr>
        <w:spacing w:after="0" w:line="240" w:lineRule="auto"/>
        <w:ind w:left="19" w:right="-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(9) Kivágott fa pótlására </w:t>
      </w:r>
      <w:r w:rsidR="007756A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em szabad választani erősen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allergén és igen erősen allergén fajokat.</w:t>
      </w:r>
    </w:p>
    <w:p w14:paraId="737B7178" w14:textId="77777777" w:rsidR="008B79EE" w:rsidRDefault="008B79EE" w:rsidP="00954019">
      <w:pPr>
        <w:spacing w:after="0" w:line="240" w:lineRule="auto"/>
        <w:ind w:left="-10" w:right="-14" w:firstLine="4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232798A8" w14:textId="729905AB" w:rsidR="00E3400F" w:rsidRPr="00E3400F" w:rsidRDefault="00E3400F" w:rsidP="00954019">
      <w:pPr>
        <w:spacing w:after="0" w:line="240" w:lineRule="auto"/>
        <w:ind w:left="-10" w:right="-14" w:firstLine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1CF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7.§</w:t>
      </w: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(1) Fapótlásnak csak az előnevel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facsemetéknek a természetes növekedés feltételeit biztosító talajba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történő ültetése minősül. Nem fogadható el pótlásként a fa mobil eszközbe,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konténerbe való telepítése.</w:t>
      </w:r>
    </w:p>
    <w:p w14:paraId="41183654" w14:textId="399A34EF" w:rsidR="00E3400F" w:rsidRPr="00E3400F" w:rsidRDefault="00E3400F" w:rsidP="00954019">
      <w:pPr>
        <w:spacing w:after="0" w:line="240" w:lineRule="auto"/>
        <w:ind w:left="-10" w:right="-24"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2) A fapótlást elsősorba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 a kivágással érintett ingatlan területén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ell teljes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íteni. Ha a pótlás a környezeti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adottságok, beépítettség va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 egyéb ok miatt nem, vagy csak részben végezhető el, e célra közterület, vagy önkormán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yzati tulajdonban álló egyéb ingatlan is kijelölhető.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Közterületi ingatlan kijelölése esetén elsősorban fa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sorba történő telepítést kel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 előírni.</w:t>
      </w:r>
    </w:p>
    <w:p w14:paraId="58E9116D" w14:textId="77777777" w:rsidR="00E3400F" w:rsidRPr="00E3400F" w:rsidRDefault="00E3400F" w:rsidP="00954019">
      <w:pPr>
        <w:spacing w:after="0" w:line="240" w:lineRule="auto"/>
        <w:ind w:left="-34" w:right="43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pótlás akkor tekinthető teljesítettnek, ha a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 az ültetést követő második vegetációs időszak kezdetén is életképes, cserje esetében a terület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i borítottságot három éven belül biztosítja. Ennek hiányában a telepítést meg kell ismételni. </w:t>
      </w:r>
    </w:p>
    <w:p w14:paraId="004E656F" w14:textId="46D6FE7D" w:rsidR="00E3400F" w:rsidRPr="00E3400F" w:rsidRDefault="00E3400F" w:rsidP="00954019">
      <w:pPr>
        <w:spacing w:after="0" w:line="240" w:lineRule="auto"/>
        <w:ind w:left="-24" w:right="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4) A telepítést - az (5) bekezdésben foglalt kivétellel – a kivágást követő hat hónapon belül, ü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ltetési időszakban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elvégezni.</w:t>
      </w:r>
    </w:p>
    <w:p w14:paraId="2CE781C5" w14:textId="77777777" w:rsidR="008B79EE" w:rsidRDefault="008B79EE" w:rsidP="00954019">
      <w:pPr>
        <w:spacing w:after="0" w:line="240" w:lineRule="auto"/>
        <w:ind w:left="-34" w:right="19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68A14B" w14:textId="77777777" w:rsidR="008B79EE" w:rsidRDefault="008B79EE" w:rsidP="00954019">
      <w:pPr>
        <w:spacing w:after="0" w:line="240" w:lineRule="auto"/>
        <w:ind w:left="-34" w:right="19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423F0" w14:textId="77777777" w:rsidR="008B79EE" w:rsidRDefault="008B79EE" w:rsidP="00954019">
      <w:pPr>
        <w:spacing w:after="0" w:line="240" w:lineRule="auto"/>
        <w:ind w:left="-34" w:right="19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044A4D" w14:textId="77777777" w:rsidR="008B79EE" w:rsidRDefault="008B79EE" w:rsidP="00954019">
      <w:pPr>
        <w:spacing w:after="0" w:line="240" w:lineRule="auto"/>
        <w:ind w:left="-34" w:right="19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5F6D7" w14:textId="3923731F" w:rsidR="00E3400F" w:rsidRPr="00E3400F" w:rsidRDefault="00E3400F" w:rsidP="00954019">
      <w:pPr>
        <w:spacing w:after="0" w:line="240" w:lineRule="auto"/>
        <w:ind w:left="-34" w:right="19" w:firstLine="3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(5) Ha a kivágásra építési tevékenység miatt kerül sor, a pótlást az épület használatbavételi engedélye iránti kérelem benyújtásáig v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 a használatbavétel tudomásulvételére irányuló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érelem benyújtásáig, egyéb esetben az építési tevékenység befejezéséig kell elvégezni, kivéve, ha a pótlás a fakivágással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érintett ingatlanon nem teljesíthető.</w:t>
      </w:r>
    </w:p>
    <w:p w14:paraId="462B73B1" w14:textId="6A46ACB1" w:rsidR="00E3400F" w:rsidRPr="00E3400F" w:rsidRDefault="00E3400F" w:rsidP="00954019">
      <w:pPr>
        <w:spacing w:after="0" w:line="240" w:lineRule="auto"/>
        <w:ind w:left="-77" w:right="5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6) A pótlási kötelezettség teljesítésére - a teljesítési határidő lejárta előtt benyújtott kérelemre – különös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méltánylást érdemlő esetben egy alkalommal további hat hónap halasztás engedélyezhető.</w:t>
      </w:r>
    </w:p>
    <w:p w14:paraId="0C023082" w14:textId="345BEE33" w:rsidR="00E3400F" w:rsidRPr="00E3400F" w:rsidRDefault="00E3400F" w:rsidP="00954019">
      <w:pPr>
        <w:spacing w:after="0" w:line="240" w:lineRule="auto"/>
        <w:ind w:left="-39" w:right="32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(7)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pótlás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megtörténtét a telepítéstől számított 5 nap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on belül írásban kell bejelenteni a jegyzőhöz.</w:t>
      </w:r>
    </w:p>
    <w:p w14:paraId="4B0BB195" w14:textId="38CE2EC9" w:rsidR="00E3400F" w:rsidRPr="00E3400F" w:rsidRDefault="00E3400F" w:rsidP="00954019">
      <w:pPr>
        <w:spacing w:after="0" w:line="240" w:lineRule="auto"/>
        <w:ind w:left="-72" w:right="72" w:firstLine="10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(8) A telepítés megtörténtét és a (3) bekezdésben meghatározott pótlás teljesítését a hely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színen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ellenőrizni kell.</w:t>
      </w:r>
    </w:p>
    <w:p w14:paraId="1AA8907A" w14:textId="44DAC288" w:rsidR="00E3400F" w:rsidRDefault="00E3400F" w:rsidP="00954019">
      <w:pPr>
        <w:spacing w:after="0" w:line="240" w:lineRule="auto"/>
        <w:ind w:left="3402" w:right="33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151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kompenzáció szabályai</w:t>
      </w:r>
    </w:p>
    <w:p w14:paraId="1765A78A" w14:textId="77777777" w:rsidR="00954019" w:rsidRPr="00B151CF" w:rsidRDefault="00954019" w:rsidP="00954019">
      <w:pPr>
        <w:spacing w:after="0" w:line="240" w:lineRule="auto"/>
        <w:ind w:left="3402" w:right="3376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FBB48A6" w14:textId="79F3DE03" w:rsidR="00E3400F" w:rsidRPr="00E3400F" w:rsidRDefault="00E3400F" w:rsidP="00954019">
      <w:pPr>
        <w:spacing w:after="0" w:line="240" w:lineRule="auto"/>
        <w:ind w:right="82" w:firstLine="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1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</w:t>
      </w:r>
      <w:r w:rsidR="00B151CF" w:rsidRPr="00B15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 Pénzbeli megváltás megfizetésére a kérelmező kivételesen, akkor kötelezhető, ha a kivágott fa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pótlására sem a fakivágással érintett ingatlanon belül, sem közterületen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 lehetőség, vagy a közterületen t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örténő pótlás a kérelmezőnek aránytalan nehézséget okozna.</w:t>
      </w:r>
    </w:p>
    <w:p w14:paraId="5EDEE836" w14:textId="1B9917DF" w:rsidR="00E3400F" w:rsidRPr="00E3400F" w:rsidRDefault="00E3400F" w:rsidP="00954019">
      <w:pPr>
        <w:spacing w:after="0" w:line="240" w:lineRule="auto"/>
        <w:ind w:left="142" w:right="42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pénzbeli megváltás egységára 25.000,- Ft.</w:t>
      </w:r>
    </w:p>
    <w:p w14:paraId="287F4CA4" w14:textId="5B358660" w:rsidR="00E3400F" w:rsidRPr="00E3400F" w:rsidRDefault="00E3400F" w:rsidP="00954019">
      <w:pPr>
        <w:spacing w:after="0" w:line="240" w:lineRule="auto"/>
        <w:ind w:left="142" w:right="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pénzbeli megvá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ltás összege az egységár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pótlásként elültetendő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facsemeték számának szorzata.</w:t>
      </w:r>
    </w:p>
    <w:p w14:paraId="36ABEE12" w14:textId="2F70EBD7" w:rsidR="00E3400F" w:rsidRPr="00E3400F" w:rsidRDefault="00E3400F" w:rsidP="00954019">
      <w:pPr>
        <w:spacing w:after="0" w:line="240" w:lineRule="auto"/>
        <w:ind w:left="142" w:right="5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4) A ko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mpenzáció összegét a határozat jogerőre emelkedését k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övető 30 napon belül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 Környezetvédelm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i Alapjába kell befizetni vagy átutalni.</w:t>
      </w:r>
    </w:p>
    <w:p w14:paraId="7CD8EEBE" w14:textId="1A145E37" w:rsidR="00E3400F" w:rsidRPr="00E3400F" w:rsidRDefault="00E3400F" w:rsidP="009540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5) A befolyt kompenzáció teljes összegét fapótlásra, fatelepítésr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és ezek gondozására kell felhasználni.</w:t>
      </w:r>
    </w:p>
    <w:p w14:paraId="294BF6CC" w14:textId="31D9099D" w:rsidR="00E3400F" w:rsidRDefault="00E3400F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fatelepítés szabályai</w:t>
      </w:r>
    </w:p>
    <w:p w14:paraId="6E529384" w14:textId="77777777" w:rsidR="00954019" w:rsidRPr="00C44C11" w:rsidRDefault="00954019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247A8AE" w14:textId="07D8E670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9.§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(1) Természetes személy, jogi személy vagy jogi személyiséggel nem rendelkező s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ervezet a közterületen történő faültetési szándékát - a pótlás kivételével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- a 4. sz. melléklet 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zerinti formanyomtatványon j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elenti be a je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gyzőnek.</w:t>
      </w:r>
    </w:p>
    <w:p w14:paraId="721EFA5E" w14:textId="0C917757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2) Amennyiben a bejelentés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 tevő a telepítéstől számított </w:t>
      </w:r>
      <w:r w:rsidR="00A92A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három éves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időtartamra vállalja a fa gondozását, a jegy</w:t>
      </w:r>
      <w:r w:rsidRPr="00E3400F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z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ő az ültetéshez határozattal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hozzájárul, valamint kijelöli a telepítés helyét és idejét.</w:t>
      </w:r>
    </w:p>
    <w:p w14:paraId="2977DC37" w14:textId="5E367B5B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fa az ültetés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ét követő </w:t>
      </w:r>
      <w:r w:rsidR="00A21E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kiszárad, a telepítést végző köteles azt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eltávolítani és az ültetés helyén az eredeti állapotot helyreállítani. Pótlás ebben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esetben nem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rendelhető el.</w:t>
      </w:r>
    </w:p>
    <w:p w14:paraId="3F5AADA1" w14:textId="77777777" w:rsidR="005D2C5A" w:rsidRDefault="005D2C5A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BDF32B" w14:textId="05267577" w:rsidR="008B79EE" w:rsidRPr="008B79EE" w:rsidRDefault="00E3400F" w:rsidP="008B7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Eljárási szabályok</w:t>
      </w:r>
    </w:p>
    <w:p w14:paraId="32DB6E64" w14:textId="77777777" w:rsidR="00AD187F" w:rsidRDefault="00E3400F" w:rsidP="00954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="00C44C11" w:rsidRPr="00C44C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</w:p>
    <w:p w14:paraId="64320349" w14:textId="77777777" w:rsidR="00AD187F" w:rsidRDefault="00AD187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187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(1) Az e ren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deletben szabályozott magánterületen lévő fás szárú növények védelme önkormányzati hatósági ügy és Üllés Nagyközségi Önkormányzat Képviselő-testületének (a továbbiakban: Képviselő-testület) hatáskörébe tartozik. A Képviselő-testület e hatáskörét a jegyzőre ruházza át.</w:t>
      </w:r>
    </w:p>
    <w:p w14:paraId="296AB8BF" w14:textId="77777777" w:rsidR="007D4620" w:rsidRDefault="00AD187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(2) A jegyző elsőfokú döntése ellen a Képviselő-testülethez fellebbezés nyújtható be. </w:t>
      </w:r>
    </w:p>
    <w:p w14:paraId="401E4B1F" w14:textId="57C5FA51" w:rsidR="00E3400F" w:rsidRPr="00E3400F" w:rsidRDefault="007D4620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(3)</w:t>
      </w:r>
      <w:r w:rsidR="00E3400F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01E1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rendeletbe foglalt kötelezettségek megsértése tiltott, közösségellenes magatartásnak minősü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7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természetes személyek esetében 200.000,- Ft-ig, jogi személyek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jogi személyiséggel nem rendelkező szervezetek</w:t>
      </w:r>
      <w:r w:rsidR="00701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2.000.000,- Ft-ig terjedő közigazgatási bírsággal sújtható.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rendeletben meghatározott eljárásokban a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rendtartásról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</w:t>
      </w:r>
      <w:r w:rsidR="00180327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180327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CL. törvény</w:t>
      </w:r>
      <w:r w:rsidR="00B5083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az illetékekről szóló 1990. évi XCIII. törvény </w:t>
      </w:r>
      <w:r w:rsidR="00180327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kell eljárni</w:t>
      </w:r>
      <w:r w:rsidR="00A021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AD695D6" w14:textId="77777777" w:rsidR="008B79EE" w:rsidRDefault="008B79EE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59C73B" w14:textId="77777777" w:rsidR="008B79EE" w:rsidRDefault="008B79EE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534BE66" w14:textId="553F096F" w:rsidR="00E3400F" w:rsidRDefault="00E3400F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11EBD29D" w14:textId="77777777" w:rsidR="00954019" w:rsidRPr="00C44C11" w:rsidRDefault="00954019" w:rsidP="0095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793C9A" w14:textId="6057B31F" w:rsidR="00E3400F" w:rsidRPr="00E3400F" w:rsidRDefault="00E3400F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4C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</w:t>
      </w:r>
      <w:r w:rsidR="00C44C11" w:rsidRPr="00C44C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§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Jelen rendelet a kih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irdetését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 napon lép hatályba, rendelkezéseit a hatályba lépését 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követően indul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t eljárásokban kell alkalmazni.</w:t>
      </w:r>
    </w:p>
    <w:p w14:paraId="4D16A8DA" w14:textId="27D7739A" w:rsidR="00E3400F" w:rsidRPr="00E361A6" w:rsidRDefault="00E3400F" w:rsidP="0095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E3400F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(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44C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Hatályát veszti </w:t>
      </w:r>
      <w:r w:rsidR="00C44C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Üllés</w:t>
      </w:r>
      <w:r w:rsidR="00E361A6" w:rsidRPr="00F6384E">
        <w:rPr>
          <w:rStyle w:val="Kiemels2"/>
        </w:rPr>
        <w:t xml:space="preserve"> </w:t>
      </w:r>
      <w:r w:rsidR="00E361A6" w:rsidRPr="00E361A6">
        <w:rPr>
          <w:rStyle w:val="Kiemels2"/>
          <w:rFonts w:ascii="Times New Roman" w:hAnsi="Times New Roman"/>
          <w:b w:val="0"/>
          <w:bCs w:val="0"/>
          <w:sz w:val="24"/>
          <w:szCs w:val="24"/>
        </w:rPr>
        <w:t>Községi Képviselőtestület 11/2012.(V.17.) önkormányzati rendelete a fás szárú növények védelméről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azzal, hogy az érvényben lévő fakivágási engedélyek a</w:t>
      </w:r>
      <w:r w:rsidR="00E361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bennük foglalt időpo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ntig, vagy feltétel bekövetkeztéig változatlanul érvényesek.</w:t>
      </w:r>
    </w:p>
    <w:p w14:paraId="795882EA" w14:textId="6A585C47" w:rsidR="00C44C11" w:rsidRDefault="00C44C11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AD8FA31" w14:textId="77777777" w:rsidR="002D5B5E" w:rsidRDefault="002D5B5E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EB63E1E" w14:textId="1681F5A1" w:rsidR="00C072A2" w:rsidRDefault="00C072A2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Üllés, 2020. </w:t>
      </w:r>
      <w:r w:rsidR="00E36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november </w:t>
      </w:r>
      <w:r w:rsidR="009540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</w:t>
      </w:r>
      <w:r w:rsidR="00E36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53A35566" w14:textId="77777777" w:rsidR="00670EA7" w:rsidRDefault="00670EA7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C1016C7" w14:textId="77777777" w:rsidR="00C44C11" w:rsidRDefault="00C44C11" w:rsidP="009540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14:paraId="50469946" w14:textId="053D0F75" w:rsidR="00E3400F" w:rsidRPr="00E3400F" w:rsidRDefault="00C44C11" w:rsidP="008B79EE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Nagy Attila Gyula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E361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</w:t>
      </w: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Borbás Zsuzsanna</w:t>
      </w:r>
    </w:p>
    <w:p w14:paraId="3F72E91F" w14:textId="1286BA12" w:rsidR="00E3400F" w:rsidRDefault="00E3400F" w:rsidP="008B79EE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 </w:t>
      </w:r>
      <w:r w:rsidR="00C44C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4C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4C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4C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C44C11" w:rsidRPr="00E340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</w:t>
      </w:r>
      <w:r w:rsidR="00C44C11" w:rsidRPr="00E3400F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</w:p>
    <w:p w14:paraId="34E606EE" w14:textId="77A4B764" w:rsidR="00954019" w:rsidRDefault="00954019" w:rsidP="0095401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0194AB" w14:textId="77777777" w:rsidR="002A0078" w:rsidRDefault="002A0078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Záradék: </w:t>
      </w:r>
    </w:p>
    <w:p w14:paraId="051C7CDB" w14:textId="52DB5967" w:rsidR="00954019" w:rsidRDefault="00954019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B79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kihirdetve: </w:t>
      </w:r>
    </w:p>
    <w:p w14:paraId="780D61F2" w14:textId="44DF9595" w:rsidR="008B79EE" w:rsidRDefault="008B79EE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november 11. </w:t>
      </w:r>
    </w:p>
    <w:p w14:paraId="507A5962" w14:textId="00C3DFCB" w:rsidR="008B79EE" w:rsidRDefault="008B79EE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D2464" w14:textId="4C82DE8B" w:rsidR="008B79EE" w:rsidRDefault="008B79EE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Borbás Zsuzsanna </w:t>
      </w:r>
    </w:p>
    <w:p w14:paraId="53A05E26" w14:textId="6F53389E" w:rsidR="008B79EE" w:rsidRPr="00E3400F" w:rsidRDefault="008B79EE" w:rsidP="0095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36662A2C" w14:textId="77777777" w:rsidR="00C44C11" w:rsidRDefault="00C44C11" w:rsidP="00B022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9717E2" w14:textId="77777777" w:rsidR="00DD2288" w:rsidRDefault="00DD2288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7BF100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6D953CE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A70F8A0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FEF675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BD76C5" w14:textId="77777777" w:rsidR="008B79EE" w:rsidRDefault="008B79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6CF5BFA0" w14:textId="7CC265E5" w:rsidR="00FF24B7" w:rsidRPr="00A97EBF" w:rsidRDefault="00FF24B7" w:rsidP="008B79EE">
      <w:pPr>
        <w:jc w:val="right"/>
        <w:rPr>
          <w:rFonts w:ascii="Times New Roman" w:hAnsi="Times New Roman" w:cs="Times New Roman"/>
          <w:i/>
        </w:rPr>
      </w:pPr>
      <w:r w:rsidRPr="00A97EBF">
        <w:rPr>
          <w:rFonts w:ascii="Times New Roman" w:hAnsi="Times New Roman" w:cs="Times New Roman"/>
          <w:i/>
        </w:rPr>
        <w:lastRenderedPageBreak/>
        <w:t xml:space="preserve">1. számú melléklet a </w:t>
      </w:r>
      <w:r w:rsidR="008B79EE">
        <w:rPr>
          <w:rFonts w:ascii="Times New Roman" w:hAnsi="Times New Roman" w:cs="Times New Roman"/>
          <w:i/>
        </w:rPr>
        <w:t>17</w:t>
      </w:r>
      <w:r>
        <w:rPr>
          <w:rFonts w:ascii="Times New Roman" w:hAnsi="Times New Roman" w:cs="Times New Roman"/>
          <w:i/>
        </w:rPr>
        <w:t>/20</w:t>
      </w:r>
      <w:r w:rsidR="00C64C84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. </w:t>
      </w:r>
      <w:r w:rsidRPr="00A97EB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X</w:t>
      </w:r>
      <w:r w:rsidR="00C64C8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="008B79EE">
        <w:rPr>
          <w:rFonts w:ascii="Times New Roman" w:hAnsi="Times New Roman" w:cs="Times New Roman"/>
          <w:i/>
        </w:rPr>
        <w:t>11.</w:t>
      </w:r>
      <w:r w:rsidRPr="00A97EBF">
        <w:rPr>
          <w:rFonts w:ascii="Times New Roman" w:hAnsi="Times New Roman" w:cs="Times New Roman"/>
          <w:i/>
        </w:rPr>
        <w:t>) önkormányzati rendelethez</w:t>
      </w:r>
    </w:p>
    <w:p w14:paraId="2AC54EB8" w14:textId="77777777" w:rsidR="00FF24B7" w:rsidRPr="00A97EBF" w:rsidRDefault="00FF24B7" w:rsidP="00FF24B7">
      <w:pPr>
        <w:jc w:val="right"/>
        <w:rPr>
          <w:rFonts w:ascii="Times New Roman" w:hAnsi="Times New Roman" w:cs="Times New Roman"/>
          <w:b/>
          <w:color w:val="000000"/>
        </w:rPr>
      </w:pPr>
    </w:p>
    <w:p w14:paraId="6E69AA67" w14:textId="2CFD301A" w:rsidR="00FF24B7" w:rsidRPr="00A97EBF" w:rsidRDefault="00C64C84" w:rsidP="00FF24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ÜLLÉS NAGYKÖZSÉG</w:t>
      </w:r>
      <w:r w:rsidR="00FF24B7" w:rsidRPr="00A97EBF">
        <w:rPr>
          <w:rFonts w:ascii="Times New Roman" w:hAnsi="Times New Roman" w:cs="Times New Roman"/>
          <w:b/>
        </w:rPr>
        <w:t xml:space="preserve"> TERÜLETÉN TELEPÍTÉSRE JAVASOLT FAFAJOK</w:t>
      </w:r>
    </w:p>
    <w:p w14:paraId="66BB2F25" w14:textId="77777777" w:rsidR="00FF24B7" w:rsidRPr="00A97EBF" w:rsidRDefault="00FF24B7" w:rsidP="00FF24B7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4"/>
        <w:gridCol w:w="4528"/>
      </w:tblGrid>
      <w:tr w:rsidR="00FF24B7" w:rsidRPr="00A97EBF" w14:paraId="675BA7BC" w14:textId="77777777" w:rsidTr="000D74A3">
        <w:tc>
          <w:tcPr>
            <w:tcW w:w="4534" w:type="dxa"/>
          </w:tcPr>
          <w:p w14:paraId="360C96DA" w14:textId="77777777" w:rsidR="00FF24B7" w:rsidRPr="00A97EBF" w:rsidRDefault="00FF24B7" w:rsidP="000D74A3">
            <w:pPr>
              <w:jc w:val="center"/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Magyar név</w:t>
            </w:r>
          </w:p>
          <w:p w14:paraId="1C03FF11" w14:textId="77777777" w:rsidR="00FF24B7" w:rsidRPr="00A97EBF" w:rsidRDefault="00FF24B7" w:rsidP="000D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605CE8CB" w14:textId="77777777" w:rsidR="00FF24B7" w:rsidRPr="00A97EBF" w:rsidRDefault="00FF24B7" w:rsidP="000D74A3">
            <w:pPr>
              <w:jc w:val="center"/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Tudományos név</w:t>
            </w:r>
          </w:p>
        </w:tc>
      </w:tr>
      <w:tr w:rsidR="00FF24B7" w:rsidRPr="00A97EBF" w14:paraId="1B3F864C" w14:textId="77777777" w:rsidTr="000D74A3">
        <w:tc>
          <w:tcPr>
            <w:tcW w:w="4534" w:type="dxa"/>
          </w:tcPr>
          <w:p w14:paraId="423EB808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mezei juhar</w:t>
            </w:r>
          </w:p>
        </w:tc>
        <w:tc>
          <w:tcPr>
            <w:tcW w:w="4528" w:type="dxa"/>
          </w:tcPr>
          <w:p w14:paraId="7B26D17C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Acer campestre,</w:t>
            </w:r>
          </w:p>
        </w:tc>
      </w:tr>
      <w:tr w:rsidR="00FF24B7" w:rsidRPr="00A97EBF" w14:paraId="774C1BB0" w14:textId="77777777" w:rsidTr="000D74A3">
        <w:tc>
          <w:tcPr>
            <w:tcW w:w="4534" w:type="dxa"/>
          </w:tcPr>
          <w:p w14:paraId="6F0FDC03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korai juhar</w:t>
            </w:r>
          </w:p>
        </w:tc>
        <w:tc>
          <w:tcPr>
            <w:tcW w:w="4528" w:type="dxa"/>
          </w:tcPr>
          <w:p w14:paraId="4E784717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Acer platanoides</w:t>
            </w:r>
          </w:p>
        </w:tc>
      </w:tr>
      <w:tr w:rsidR="00FF24B7" w:rsidRPr="00A97EBF" w14:paraId="58E74B7C" w14:textId="77777777" w:rsidTr="000D74A3">
        <w:tc>
          <w:tcPr>
            <w:tcW w:w="4534" w:type="dxa"/>
          </w:tcPr>
          <w:p w14:paraId="3DCF2314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tatárjuhar</w:t>
            </w:r>
          </w:p>
        </w:tc>
        <w:tc>
          <w:tcPr>
            <w:tcW w:w="4528" w:type="dxa"/>
          </w:tcPr>
          <w:p w14:paraId="4E817EB9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Acer tataricum</w:t>
            </w:r>
          </w:p>
        </w:tc>
      </w:tr>
      <w:tr w:rsidR="00FF24B7" w:rsidRPr="00A97EBF" w14:paraId="7032A422" w14:textId="77777777" w:rsidTr="000D74A3">
        <w:tc>
          <w:tcPr>
            <w:tcW w:w="4534" w:type="dxa"/>
          </w:tcPr>
          <w:p w14:paraId="3C47AA71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törökmeggy, sajmeggy</w:t>
            </w:r>
          </w:p>
        </w:tc>
        <w:tc>
          <w:tcPr>
            <w:tcW w:w="4528" w:type="dxa"/>
          </w:tcPr>
          <w:p w14:paraId="24627516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Cerasus mahaleb</w:t>
            </w:r>
          </w:p>
        </w:tc>
      </w:tr>
      <w:tr w:rsidR="00FF24B7" w:rsidRPr="00A97EBF" w14:paraId="205A5E34" w14:textId="77777777" w:rsidTr="000D74A3">
        <w:tc>
          <w:tcPr>
            <w:tcW w:w="4534" w:type="dxa"/>
          </w:tcPr>
          <w:p w14:paraId="61CF8FB4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vadalma</w:t>
            </w:r>
          </w:p>
        </w:tc>
        <w:tc>
          <w:tcPr>
            <w:tcW w:w="4528" w:type="dxa"/>
          </w:tcPr>
          <w:p w14:paraId="72C8E732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Malus sylvestris</w:t>
            </w:r>
          </w:p>
        </w:tc>
      </w:tr>
      <w:tr w:rsidR="00FF24B7" w:rsidRPr="00A97EBF" w14:paraId="4BDEE001" w14:textId="77777777" w:rsidTr="000D74A3">
        <w:tc>
          <w:tcPr>
            <w:tcW w:w="4534" w:type="dxa"/>
          </w:tcPr>
          <w:p w14:paraId="45DCC03D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 xml:space="preserve">zelnice meggy </w:t>
            </w:r>
          </w:p>
        </w:tc>
        <w:tc>
          <w:tcPr>
            <w:tcW w:w="4528" w:type="dxa"/>
          </w:tcPr>
          <w:p w14:paraId="40C7CBB6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 xml:space="preserve">Padus avium </w:t>
            </w:r>
          </w:p>
        </w:tc>
      </w:tr>
      <w:tr w:rsidR="00FF24B7" w:rsidRPr="00A97EBF" w14:paraId="5DD26139" w14:textId="77777777" w:rsidTr="000D74A3">
        <w:tc>
          <w:tcPr>
            <w:tcW w:w="4534" w:type="dxa"/>
          </w:tcPr>
          <w:p w14:paraId="40446CDE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mandula</w:t>
            </w:r>
          </w:p>
        </w:tc>
        <w:tc>
          <w:tcPr>
            <w:tcW w:w="4528" w:type="dxa"/>
          </w:tcPr>
          <w:p w14:paraId="1C1146B5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Prunus dulcis</w:t>
            </w:r>
          </w:p>
        </w:tc>
      </w:tr>
      <w:tr w:rsidR="00FF24B7" w:rsidRPr="00A97EBF" w14:paraId="76296055" w14:textId="77777777" w:rsidTr="000D74A3">
        <w:tc>
          <w:tcPr>
            <w:tcW w:w="4534" w:type="dxa"/>
          </w:tcPr>
          <w:p w14:paraId="6AE8AEE2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vadkörte</w:t>
            </w:r>
          </w:p>
        </w:tc>
        <w:tc>
          <w:tcPr>
            <w:tcW w:w="4528" w:type="dxa"/>
          </w:tcPr>
          <w:p w14:paraId="7B89F282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Pyrus pyraster</w:t>
            </w:r>
          </w:p>
        </w:tc>
      </w:tr>
      <w:tr w:rsidR="00FF24B7" w:rsidRPr="00A97EBF" w14:paraId="4BE822B9" w14:textId="77777777" w:rsidTr="000D74A3">
        <w:tc>
          <w:tcPr>
            <w:tcW w:w="4534" w:type="dxa"/>
          </w:tcPr>
          <w:p w14:paraId="2C618781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őshonos berkenye-fajok</w:t>
            </w:r>
          </w:p>
        </w:tc>
        <w:tc>
          <w:tcPr>
            <w:tcW w:w="4528" w:type="dxa"/>
          </w:tcPr>
          <w:p w14:paraId="3498259F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Sorbus sp. (Sorbus aria, Sorbus aucuparia, Sorbus torminalis, Sorbus domestica)</w:t>
            </w:r>
          </w:p>
        </w:tc>
      </w:tr>
      <w:tr w:rsidR="00FF24B7" w:rsidRPr="00A97EBF" w14:paraId="4FF15FC2" w14:textId="77777777" w:rsidTr="000D74A3">
        <w:tc>
          <w:tcPr>
            <w:tcW w:w="4534" w:type="dxa"/>
          </w:tcPr>
          <w:p w14:paraId="2388E482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kislevelű hárs</w:t>
            </w:r>
          </w:p>
        </w:tc>
        <w:tc>
          <w:tcPr>
            <w:tcW w:w="4528" w:type="dxa"/>
          </w:tcPr>
          <w:p w14:paraId="55B305C6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Tilia cordata</w:t>
            </w:r>
          </w:p>
        </w:tc>
      </w:tr>
      <w:tr w:rsidR="00FF24B7" w:rsidRPr="00A97EBF" w14:paraId="3DD26DDB" w14:textId="77777777" w:rsidTr="000D74A3">
        <w:tc>
          <w:tcPr>
            <w:tcW w:w="4534" w:type="dxa"/>
          </w:tcPr>
          <w:p w14:paraId="79F385B7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nagylevelű hárs</w:t>
            </w:r>
          </w:p>
        </w:tc>
        <w:tc>
          <w:tcPr>
            <w:tcW w:w="4528" w:type="dxa"/>
          </w:tcPr>
          <w:p w14:paraId="0E5DC16F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Tilia platyphyllos</w:t>
            </w:r>
          </w:p>
        </w:tc>
      </w:tr>
      <w:tr w:rsidR="00FF24B7" w:rsidRPr="00A97EBF" w14:paraId="5643F438" w14:textId="77777777" w:rsidTr="000D74A3">
        <w:tc>
          <w:tcPr>
            <w:tcW w:w="4534" w:type="dxa"/>
          </w:tcPr>
          <w:p w14:paraId="4CCD3CAE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ezüsthárs</w:t>
            </w:r>
          </w:p>
        </w:tc>
        <w:tc>
          <w:tcPr>
            <w:tcW w:w="4528" w:type="dxa"/>
          </w:tcPr>
          <w:p w14:paraId="789DBC0B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Tilia tomentosa,</w:t>
            </w:r>
          </w:p>
        </w:tc>
      </w:tr>
      <w:tr w:rsidR="00FF24B7" w:rsidRPr="00A97EBF" w14:paraId="545B17DA" w14:textId="77777777" w:rsidTr="000D74A3">
        <w:tc>
          <w:tcPr>
            <w:tcW w:w="4534" w:type="dxa"/>
          </w:tcPr>
          <w:p w14:paraId="07FCFCDC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hegyi szil</w:t>
            </w:r>
          </w:p>
        </w:tc>
        <w:tc>
          <w:tcPr>
            <w:tcW w:w="4528" w:type="dxa"/>
          </w:tcPr>
          <w:p w14:paraId="0F7D48B6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Ulmus glabra</w:t>
            </w:r>
          </w:p>
        </w:tc>
      </w:tr>
      <w:tr w:rsidR="00FF24B7" w:rsidRPr="00A97EBF" w14:paraId="51BAE935" w14:textId="77777777" w:rsidTr="000D74A3">
        <w:tc>
          <w:tcPr>
            <w:tcW w:w="4534" w:type="dxa"/>
          </w:tcPr>
          <w:p w14:paraId="45AEE6B4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vénic szil</w:t>
            </w:r>
          </w:p>
        </w:tc>
        <w:tc>
          <w:tcPr>
            <w:tcW w:w="4528" w:type="dxa"/>
          </w:tcPr>
          <w:p w14:paraId="61D55F6E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Ulmus laevis</w:t>
            </w:r>
          </w:p>
        </w:tc>
      </w:tr>
      <w:tr w:rsidR="00FF24B7" w:rsidRPr="00A97EBF" w14:paraId="07733C03" w14:textId="77777777" w:rsidTr="000D74A3">
        <w:tc>
          <w:tcPr>
            <w:tcW w:w="4534" w:type="dxa"/>
          </w:tcPr>
          <w:p w14:paraId="0A9185D3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mezei szil</w:t>
            </w:r>
          </w:p>
        </w:tc>
        <w:tc>
          <w:tcPr>
            <w:tcW w:w="4528" w:type="dxa"/>
          </w:tcPr>
          <w:p w14:paraId="0BC7B4E4" w14:textId="77777777" w:rsidR="00FF24B7" w:rsidRPr="00A97EBF" w:rsidRDefault="00FF24B7" w:rsidP="000D74A3">
            <w:pPr>
              <w:rPr>
                <w:rFonts w:ascii="Times New Roman" w:hAnsi="Times New Roman" w:cs="Times New Roman"/>
              </w:rPr>
            </w:pPr>
            <w:r w:rsidRPr="00A97EBF">
              <w:rPr>
                <w:rFonts w:ascii="Times New Roman" w:hAnsi="Times New Roman" w:cs="Times New Roman"/>
              </w:rPr>
              <w:t>Ulmus minor</w:t>
            </w:r>
          </w:p>
        </w:tc>
      </w:tr>
    </w:tbl>
    <w:p w14:paraId="6AD206DE" w14:textId="77777777" w:rsidR="00FF24B7" w:rsidRPr="00A97EBF" w:rsidRDefault="00FF24B7" w:rsidP="00FF24B7">
      <w:pPr>
        <w:rPr>
          <w:rFonts w:ascii="Times New Roman" w:hAnsi="Times New Roman" w:cs="Times New Roman"/>
        </w:rPr>
      </w:pPr>
    </w:p>
    <w:p w14:paraId="165E734E" w14:textId="77777777" w:rsidR="00FF24B7" w:rsidRDefault="00FF24B7" w:rsidP="00FF24B7"/>
    <w:p w14:paraId="62867F66" w14:textId="5CD26A75" w:rsidR="006817FF" w:rsidRDefault="006817FF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F4AF4C1" w14:textId="499C5951" w:rsidR="006817FF" w:rsidRDefault="006817FF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1B6407" w14:textId="4BD90DB9" w:rsidR="006817FF" w:rsidRDefault="006817FF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F0605A" w14:textId="77777777" w:rsidR="006817FF" w:rsidRDefault="006817FF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990423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E40A847" w14:textId="19D897B7" w:rsidR="00273538" w:rsidRDefault="00273538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40FD81" w14:textId="77777777" w:rsidR="00273538" w:rsidRDefault="002735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494A1647" w14:textId="7312837C" w:rsidR="00273538" w:rsidRPr="00904DA6" w:rsidRDefault="00273538" w:rsidP="0027353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904DA6">
        <w:rPr>
          <w:rFonts w:ascii="Times New Roman" w:hAnsi="Times New Roman" w:cs="Times New Roman"/>
          <w:i/>
        </w:rPr>
        <w:lastRenderedPageBreak/>
        <w:t>2. számú melléklet a</w:t>
      </w:r>
      <w:r w:rsidR="008B79EE">
        <w:rPr>
          <w:rFonts w:ascii="Times New Roman" w:hAnsi="Times New Roman" w:cs="Times New Roman"/>
          <w:i/>
        </w:rPr>
        <w:t xml:space="preserve"> 17</w:t>
      </w:r>
      <w:r w:rsidRPr="00904DA6">
        <w:rPr>
          <w:rFonts w:ascii="Times New Roman" w:hAnsi="Times New Roman" w:cs="Times New Roman"/>
          <w:i/>
        </w:rPr>
        <w:t>/20</w:t>
      </w:r>
      <w:r w:rsidR="00C64C84">
        <w:rPr>
          <w:rFonts w:ascii="Times New Roman" w:hAnsi="Times New Roman" w:cs="Times New Roman"/>
          <w:i/>
        </w:rPr>
        <w:t>20</w:t>
      </w:r>
      <w:r w:rsidRPr="00904DA6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X</w:t>
      </w:r>
      <w:r w:rsidR="00C64C8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="008B79EE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>.</w:t>
      </w:r>
      <w:r w:rsidRPr="00904DA6">
        <w:rPr>
          <w:rFonts w:ascii="Times New Roman" w:hAnsi="Times New Roman" w:cs="Times New Roman"/>
          <w:i/>
        </w:rPr>
        <w:t>) önkormányzati rendelethez</w:t>
      </w:r>
    </w:p>
    <w:p w14:paraId="3A458885" w14:textId="77777777" w:rsidR="00273538" w:rsidRPr="00904DA6" w:rsidRDefault="00273538" w:rsidP="0027353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933148" w14:textId="77777777" w:rsidR="00273538" w:rsidRPr="00904DA6" w:rsidRDefault="00273538" w:rsidP="0027353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04DA6">
        <w:rPr>
          <w:rFonts w:ascii="Times New Roman" w:hAnsi="Times New Roman" w:cs="Times New Roman"/>
          <w:b/>
          <w:color w:val="000000"/>
        </w:rPr>
        <w:t xml:space="preserve">FAKIVÁGÁSI ENGEDÉLY KÉRELEM </w:t>
      </w:r>
    </w:p>
    <w:p w14:paraId="61D65E43" w14:textId="77777777" w:rsidR="00273538" w:rsidRPr="00904DA6" w:rsidRDefault="00273538" w:rsidP="002735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904DA6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14:paraId="77EB18A3" w14:textId="2E819146" w:rsidR="00273538" w:rsidRPr="00904DA6" w:rsidRDefault="00C64C84" w:rsidP="00273538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Üllés Nagyközségi</w:t>
      </w:r>
      <w:r w:rsidR="00273538" w:rsidRPr="00904DA6">
        <w:rPr>
          <w:b w:val="0"/>
          <w:sz w:val="22"/>
          <w:szCs w:val="22"/>
        </w:rPr>
        <w:t xml:space="preserve"> Önkormányzat Képviselő-testületének </w:t>
      </w:r>
    </w:p>
    <w:p w14:paraId="111D1F6D" w14:textId="66E5BE0B" w:rsidR="00273538" w:rsidRPr="00904DA6" w:rsidRDefault="00C64C84" w:rsidP="00273538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273538" w:rsidRPr="00904DA6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20</w:t>
      </w:r>
      <w:r w:rsidR="00273538" w:rsidRPr="00904DA6">
        <w:rPr>
          <w:b w:val="0"/>
          <w:sz w:val="22"/>
          <w:szCs w:val="22"/>
        </w:rPr>
        <w:t>.</w:t>
      </w:r>
      <w:r w:rsidR="00273538">
        <w:rPr>
          <w:b w:val="0"/>
          <w:sz w:val="22"/>
          <w:szCs w:val="22"/>
        </w:rPr>
        <w:t xml:space="preserve"> </w:t>
      </w:r>
      <w:r w:rsidR="00273538" w:rsidRPr="00904DA6">
        <w:rPr>
          <w:b w:val="0"/>
          <w:sz w:val="22"/>
          <w:szCs w:val="22"/>
        </w:rPr>
        <w:t>(</w:t>
      </w:r>
      <w:r w:rsidR="00273538">
        <w:rPr>
          <w:b w:val="0"/>
          <w:sz w:val="22"/>
          <w:szCs w:val="22"/>
        </w:rPr>
        <w:t>X</w:t>
      </w:r>
      <w:r>
        <w:rPr>
          <w:b w:val="0"/>
          <w:sz w:val="22"/>
          <w:szCs w:val="22"/>
        </w:rPr>
        <w:t>I…..</w:t>
      </w:r>
      <w:r w:rsidR="00273538">
        <w:rPr>
          <w:b w:val="0"/>
          <w:sz w:val="22"/>
          <w:szCs w:val="22"/>
        </w:rPr>
        <w:t>.</w:t>
      </w:r>
      <w:r w:rsidR="00273538" w:rsidRPr="00904DA6">
        <w:rPr>
          <w:b w:val="0"/>
          <w:sz w:val="22"/>
          <w:szCs w:val="22"/>
        </w:rPr>
        <w:t>) rendelete alapján</w:t>
      </w:r>
    </w:p>
    <w:p w14:paraId="254B55F7" w14:textId="77777777" w:rsidR="00273538" w:rsidRPr="00904DA6" w:rsidRDefault="00273538" w:rsidP="00273538">
      <w:pPr>
        <w:spacing w:after="0" w:line="240" w:lineRule="auto"/>
        <w:rPr>
          <w:rFonts w:ascii="Times New Roman" w:hAnsi="Times New Roman" w:cs="Times New Roman"/>
        </w:rPr>
      </w:pPr>
    </w:p>
    <w:p w14:paraId="562DB581" w14:textId="77777777" w:rsidR="00273538" w:rsidRDefault="00273538" w:rsidP="00273538">
      <w:pPr>
        <w:spacing w:after="0" w:line="240" w:lineRule="auto"/>
        <w:rPr>
          <w:rFonts w:ascii="Times New Roman" w:hAnsi="Times New Roman" w:cs="Times New Roman"/>
          <w:b/>
        </w:rPr>
      </w:pPr>
    </w:p>
    <w:p w14:paraId="3298E85C" w14:textId="77777777" w:rsidR="00273538" w:rsidRPr="00904DA6" w:rsidRDefault="00273538" w:rsidP="00273538">
      <w:pPr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 xml:space="preserve">Kérelmező </w:t>
      </w:r>
      <w:r w:rsidRPr="00904DA6">
        <w:rPr>
          <w:rFonts w:ascii="Times New Roman" w:hAnsi="Times New Roman" w:cs="Times New Roman"/>
          <w:b/>
        </w:rPr>
        <w:tab/>
      </w:r>
      <w:r w:rsidRPr="00904DA6">
        <w:rPr>
          <w:rFonts w:ascii="Times New Roman" w:hAnsi="Times New Roman" w:cs="Times New Roman"/>
        </w:rPr>
        <w:t>neve: ……………………………………………………………….</w:t>
      </w:r>
    </w:p>
    <w:p w14:paraId="2F16EABD" w14:textId="77777777" w:rsidR="00273538" w:rsidRDefault="00273538" w:rsidP="0027353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D381BEB" w14:textId="77777777" w:rsidR="00273538" w:rsidRPr="00904DA6" w:rsidRDefault="00273538" w:rsidP="0027353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címe: ………………………………………………………………..</w:t>
      </w:r>
    </w:p>
    <w:p w14:paraId="0C93D640" w14:textId="77777777" w:rsidR="00273538" w:rsidRDefault="00273538" w:rsidP="0027353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1E8EFA7E" w14:textId="77777777" w:rsidR="00273538" w:rsidRPr="00904DA6" w:rsidRDefault="00273538" w:rsidP="0027353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tel.: ……………………………. e-mail: …………………………..</w:t>
      </w:r>
    </w:p>
    <w:p w14:paraId="6E2C71D0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3A1721B0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 xml:space="preserve">A </w:t>
      </w:r>
      <w:r w:rsidRPr="00904DA6">
        <w:rPr>
          <w:rFonts w:ascii="Times New Roman" w:hAnsi="Times New Roman" w:cs="Times New Roman"/>
          <w:b/>
        </w:rPr>
        <w:t xml:space="preserve">kivágandó fa/fák és fás szárú növény (növények) </w:t>
      </w:r>
      <w:r w:rsidRPr="00904DA6">
        <w:rPr>
          <w:rFonts w:ascii="Times New Roman" w:hAnsi="Times New Roman" w:cs="Times New Roman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169"/>
      </w:tblGrid>
      <w:tr w:rsidR="00273538" w:rsidRPr="00904DA6" w14:paraId="775BCAA4" w14:textId="77777777" w:rsidTr="000D74A3">
        <w:tc>
          <w:tcPr>
            <w:tcW w:w="4465" w:type="dxa"/>
          </w:tcPr>
          <w:p w14:paraId="247430C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</w:t>
            </w:r>
          </w:p>
        </w:tc>
        <w:tc>
          <w:tcPr>
            <w:tcW w:w="2976" w:type="dxa"/>
          </w:tcPr>
          <w:p w14:paraId="18804C50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törzsátmérő cm-ben</w:t>
            </w:r>
          </w:p>
          <w:p w14:paraId="0CFC62DF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(1 m magasságban mérve)</w:t>
            </w:r>
          </w:p>
        </w:tc>
        <w:tc>
          <w:tcPr>
            <w:tcW w:w="2169" w:type="dxa"/>
          </w:tcPr>
          <w:p w14:paraId="4969B544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db</w:t>
            </w:r>
          </w:p>
        </w:tc>
      </w:tr>
      <w:tr w:rsidR="00273538" w:rsidRPr="00904DA6" w14:paraId="4D0D2388" w14:textId="77777777" w:rsidTr="000D74A3">
        <w:trPr>
          <w:trHeight w:val="543"/>
        </w:trPr>
        <w:tc>
          <w:tcPr>
            <w:tcW w:w="4465" w:type="dxa"/>
          </w:tcPr>
          <w:p w14:paraId="1779E6B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A95057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01FFCAA1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1B15C603" w14:textId="77777777" w:rsidTr="000D74A3">
        <w:trPr>
          <w:trHeight w:val="543"/>
        </w:trPr>
        <w:tc>
          <w:tcPr>
            <w:tcW w:w="4465" w:type="dxa"/>
          </w:tcPr>
          <w:p w14:paraId="0C18F63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4AA9CB5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104AA7D8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655EB9FD" w14:textId="77777777" w:rsidTr="000D74A3">
        <w:trPr>
          <w:trHeight w:val="543"/>
        </w:trPr>
        <w:tc>
          <w:tcPr>
            <w:tcW w:w="4465" w:type="dxa"/>
          </w:tcPr>
          <w:p w14:paraId="2D5A31F0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83A9DA6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7BBEE4DC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5A1A8DBA" w14:textId="77777777" w:rsidTr="000D74A3">
        <w:trPr>
          <w:trHeight w:val="543"/>
        </w:trPr>
        <w:tc>
          <w:tcPr>
            <w:tcW w:w="4465" w:type="dxa"/>
          </w:tcPr>
          <w:p w14:paraId="7E1218AA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7493855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6F02D10B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BC06CA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135D54A5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kivágandó fa (fák) és fás szárú növény (növények) helye:</w:t>
      </w:r>
    </w:p>
    <w:p w14:paraId="7E84E892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4BDB36CE" w14:textId="29F3D809" w:rsidR="00273538" w:rsidRDefault="00C64C84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273538" w:rsidRPr="00904DA6">
        <w:rPr>
          <w:rFonts w:ascii="Times New Roman" w:hAnsi="Times New Roman" w:cs="Times New Roman"/>
        </w:rPr>
        <w:t>, …</w:t>
      </w:r>
      <w:r>
        <w:rPr>
          <w:rFonts w:ascii="Times New Roman" w:hAnsi="Times New Roman" w:cs="Times New Roman"/>
        </w:rPr>
        <w:t>……………….</w:t>
      </w:r>
      <w:r w:rsidR="00273538" w:rsidRPr="00904DA6">
        <w:rPr>
          <w:rFonts w:ascii="Times New Roman" w:hAnsi="Times New Roman" w:cs="Times New Roman"/>
        </w:rPr>
        <w:t xml:space="preserve">……………………..utca ……. szám és  ………………….. hrsz-ú ingatlan. </w:t>
      </w:r>
    </w:p>
    <w:p w14:paraId="33D249CA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56592C4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 (fák) és fás szárú növény (növények)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273538" w:rsidRPr="00904DA6" w14:paraId="0251321B" w14:textId="77777777" w:rsidTr="000D74A3">
        <w:trPr>
          <w:trHeight w:val="2983"/>
        </w:trPr>
        <w:tc>
          <w:tcPr>
            <w:tcW w:w="9610" w:type="dxa"/>
          </w:tcPr>
          <w:p w14:paraId="44BC2E83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FFBF977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9E4B43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kivágás indoka:</w:t>
      </w:r>
      <w:r w:rsidRPr="00904DA6">
        <w:rPr>
          <w:rFonts w:ascii="Times New Roman" w:hAnsi="Times New Roman" w:cs="Times New Roman"/>
        </w:rPr>
        <w:t xml:space="preserve"> ………………………………………………………………………………….………………………</w:t>
      </w:r>
    </w:p>
    <w:p w14:paraId="53BA0BA7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235DD5FF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61E74BC9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0153480C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72FFA8A8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54F62CFE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0328EA50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53B1B0F7" w14:textId="77777777" w:rsidR="00273538" w:rsidRPr="001E44B0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62DECC85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lastRenderedPageBreak/>
        <w:t>A kivágás kivitelezésének részletes leírása:</w:t>
      </w:r>
    </w:p>
    <w:p w14:paraId="18590487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2A0F6C56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2CBBE90C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3FE847FA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4D1E1AC2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16F5759F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1AE12E0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6E170B77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051FCA3F" w14:textId="77777777" w:rsidR="00273538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2F9E89A9" w14:textId="77777777" w:rsidR="00273538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13E9C4" w14:textId="77777777" w:rsidR="00273538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FBE815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55"/>
      </w:tblGrid>
      <w:tr w:rsidR="00273538" w:rsidRPr="00904DA6" w14:paraId="1E974FBC" w14:textId="77777777" w:rsidTr="000D74A3">
        <w:trPr>
          <w:jc w:val="center"/>
        </w:trPr>
        <w:tc>
          <w:tcPr>
            <w:tcW w:w="9235" w:type="dxa"/>
            <w:gridSpan w:val="2"/>
          </w:tcPr>
          <w:p w14:paraId="49034C6A" w14:textId="77777777" w:rsidR="00273538" w:rsidRPr="00904DA6" w:rsidRDefault="00273538" w:rsidP="000D74A3">
            <w:pPr>
              <w:tabs>
                <w:tab w:val="right" w:pos="7960"/>
              </w:tabs>
              <w:spacing w:after="0" w:line="240" w:lineRule="auto"/>
              <w:ind w:left="-1285" w:firstLine="1285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Ültetni kívánt fák</w:t>
            </w:r>
          </w:p>
        </w:tc>
      </w:tr>
      <w:tr w:rsidR="00273538" w:rsidRPr="00904DA6" w14:paraId="2E3A7606" w14:textId="77777777" w:rsidTr="000D74A3">
        <w:tblPrEx>
          <w:jc w:val="left"/>
        </w:tblPrEx>
        <w:tc>
          <w:tcPr>
            <w:tcW w:w="4680" w:type="dxa"/>
          </w:tcPr>
          <w:p w14:paraId="2DDA8EE1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faja</w:t>
            </w:r>
          </w:p>
        </w:tc>
        <w:tc>
          <w:tcPr>
            <w:tcW w:w="4555" w:type="dxa"/>
          </w:tcPr>
          <w:p w14:paraId="34A80E54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száma (db)</w:t>
            </w:r>
          </w:p>
        </w:tc>
      </w:tr>
      <w:tr w:rsidR="00273538" w:rsidRPr="00904DA6" w14:paraId="284DA72D" w14:textId="77777777" w:rsidTr="000D74A3">
        <w:tblPrEx>
          <w:jc w:val="left"/>
        </w:tblPrEx>
        <w:trPr>
          <w:trHeight w:val="559"/>
        </w:trPr>
        <w:tc>
          <w:tcPr>
            <w:tcW w:w="4680" w:type="dxa"/>
          </w:tcPr>
          <w:p w14:paraId="13CE7EED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73E80D28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1ADC493F" w14:textId="77777777" w:rsidTr="000D74A3">
        <w:tblPrEx>
          <w:jc w:val="left"/>
        </w:tblPrEx>
        <w:trPr>
          <w:trHeight w:val="567"/>
        </w:trPr>
        <w:tc>
          <w:tcPr>
            <w:tcW w:w="4680" w:type="dxa"/>
          </w:tcPr>
          <w:p w14:paraId="461335B3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69FFF163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55415D48" w14:textId="77777777" w:rsidTr="000D74A3">
        <w:tblPrEx>
          <w:jc w:val="left"/>
        </w:tblPrEx>
        <w:trPr>
          <w:trHeight w:val="561"/>
        </w:trPr>
        <w:tc>
          <w:tcPr>
            <w:tcW w:w="4680" w:type="dxa"/>
          </w:tcPr>
          <w:p w14:paraId="0FF2A70B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6AFF0A77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27C3C5C9" w14:textId="77777777" w:rsidTr="000D74A3">
        <w:tblPrEx>
          <w:jc w:val="left"/>
        </w:tblPrEx>
        <w:trPr>
          <w:trHeight w:val="542"/>
        </w:trPr>
        <w:tc>
          <w:tcPr>
            <w:tcW w:w="4680" w:type="dxa"/>
          </w:tcPr>
          <w:p w14:paraId="47A47C48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0C40A9EE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766F71FD" w14:textId="77777777" w:rsidTr="000D74A3">
        <w:tblPrEx>
          <w:jc w:val="left"/>
        </w:tblPrEx>
        <w:trPr>
          <w:trHeight w:val="563"/>
        </w:trPr>
        <w:tc>
          <w:tcPr>
            <w:tcW w:w="4680" w:type="dxa"/>
          </w:tcPr>
          <w:p w14:paraId="1C877DF3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14F7832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3538" w:rsidRPr="00904DA6" w14:paraId="681B776C" w14:textId="77777777" w:rsidTr="000D74A3">
        <w:tblPrEx>
          <w:jc w:val="left"/>
        </w:tblPrEx>
        <w:trPr>
          <w:trHeight w:val="544"/>
        </w:trPr>
        <w:tc>
          <w:tcPr>
            <w:tcW w:w="4680" w:type="dxa"/>
          </w:tcPr>
          <w:p w14:paraId="2C74FCA9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1F0D9BB7" w14:textId="77777777" w:rsidR="00273538" w:rsidRPr="00904DA6" w:rsidRDefault="00273538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C15011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2949E3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t>A fapótlás pontos helye:</w:t>
      </w:r>
      <w:r w:rsidRPr="00904DA6">
        <w:rPr>
          <w:rFonts w:ascii="Times New Roman" w:hAnsi="Times New Roman" w:cs="Times New Roman"/>
        </w:rPr>
        <w:t xml:space="preserve"> </w:t>
      </w:r>
    </w:p>
    <w:p w14:paraId="3204354D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67D93EA" w14:textId="123777A4" w:rsidR="00273538" w:rsidRPr="00904DA6" w:rsidRDefault="00C64C84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273538" w:rsidRPr="00904D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……..</w:t>
      </w:r>
      <w:r w:rsidR="00273538" w:rsidRPr="00904DA6">
        <w:rPr>
          <w:rFonts w:ascii="Times New Roman" w:hAnsi="Times New Roman" w:cs="Times New Roman"/>
        </w:rPr>
        <w:t xml:space="preserve"> …………………….……..utca ……. szám és  ………………….. hrsz-ú ingatlan. </w:t>
      </w:r>
    </w:p>
    <w:p w14:paraId="7AA05E65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23DE0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1CBDDF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t>Melléklet:</w:t>
      </w:r>
    </w:p>
    <w:p w14:paraId="3CAD0BD3" w14:textId="77777777" w:rsidR="00273538" w:rsidRPr="00904DA6" w:rsidRDefault="00273538" w:rsidP="00273538">
      <w:pPr>
        <w:tabs>
          <w:tab w:val="right" w:pos="1276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</w:rPr>
        <w:t xml:space="preserve"> az ingatlan helyszínrajza, amelyen be kell jelölni (sorszámozni) a kivágandó és a </w:t>
      </w:r>
      <w:r>
        <w:rPr>
          <w:rFonts w:ascii="Times New Roman" w:hAnsi="Times New Roman" w:cs="Times New Roman"/>
        </w:rPr>
        <w:t>m</w:t>
      </w:r>
      <w:r w:rsidRPr="00904DA6">
        <w:rPr>
          <w:rFonts w:ascii="Times New Roman" w:hAnsi="Times New Roman" w:cs="Times New Roman"/>
        </w:rPr>
        <w:t>egmaradó fák helyét</w:t>
      </w:r>
    </w:p>
    <w:p w14:paraId="55AB6236" w14:textId="77777777" w:rsidR="00273538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2AE3932D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r w:rsidRPr="00904DA6">
        <w:rPr>
          <w:rFonts w:ascii="Times New Roman" w:hAnsi="Times New Roman" w:cs="Times New Roman"/>
        </w:rPr>
        <w:t>kertészeti szakvélemény</w:t>
      </w:r>
    </w:p>
    <w:p w14:paraId="7791EBDA" w14:textId="77777777" w:rsidR="00273538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3412077A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r w:rsidRPr="00904DA6">
        <w:rPr>
          <w:rFonts w:ascii="Times New Roman" w:hAnsi="Times New Roman" w:cs="Times New Roman"/>
        </w:rPr>
        <w:t>kertészeti terv</w:t>
      </w:r>
    </w:p>
    <w:p w14:paraId="32B5A1C5" w14:textId="77777777" w:rsidR="00273538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7D0BE338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r w:rsidRPr="00904DA6">
        <w:rPr>
          <w:rFonts w:ascii="Times New Roman" w:hAnsi="Times New Roman" w:cs="Times New Roman"/>
        </w:rPr>
        <w:t>több tulajdonos esetén valamennyi tulajdonos hozzájárulása</w:t>
      </w:r>
    </w:p>
    <w:p w14:paraId="4C18E7AF" w14:textId="77777777" w:rsidR="00273538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727D06A7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  <w:b/>
        </w:rPr>
        <w:sym w:font="Wingdings 2" w:char="F0A3"/>
      </w:r>
      <w:r w:rsidRPr="00904DA6">
        <w:rPr>
          <w:rFonts w:ascii="Times New Roman" w:hAnsi="Times New Roman" w:cs="Times New Roman"/>
          <w:b/>
        </w:rPr>
        <w:t xml:space="preserve"> </w:t>
      </w:r>
      <w:r w:rsidRPr="00904DA6">
        <w:rPr>
          <w:rFonts w:ascii="Times New Roman" w:hAnsi="Times New Roman" w:cs="Times New Roman"/>
        </w:rPr>
        <w:t xml:space="preserve">kivágandó fákról készített fényképfelvétel </w:t>
      </w:r>
    </w:p>
    <w:p w14:paraId="41752BF4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241013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8979F9" w14:textId="22F6A842" w:rsidR="00273538" w:rsidRPr="00904DA6" w:rsidRDefault="00C64C84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273538" w:rsidRPr="00904DA6">
        <w:rPr>
          <w:rFonts w:ascii="Times New Roman" w:hAnsi="Times New Roman" w:cs="Times New Roman"/>
        </w:rPr>
        <w:t>, 20……. év ………………………….. hó …………… nap</w:t>
      </w:r>
    </w:p>
    <w:p w14:paraId="2E1933D4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17E614D9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70BA9196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40700FA5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2614F300" w14:textId="77777777" w:rsidR="00273538" w:rsidRPr="00904DA6" w:rsidRDefault="00273538" w:rsidP="00273538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14:paraId="0CBB1A79" w14:textId="77777777" w:rsidR="00273538" w:rsidRPr="00000FE9" w:rsidRDefault="00273538" w:rsidP="00273538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</w:r>
      <w:r w:rsidRPr="00904DA6">
        <w:rPr>
          <w:rFonts w:ascii="Times New Roman" w:hAnsi="Times New Roman" w:cs="Times New Roman"/>
          <w:b/>
          <w:i/>
        </w:rPr>
        <w:tab/>
        <w:t>kérelmező aláírása</w:t>
      </w:r>
    </w:p>
    <w:p w14:paraId="5D81AF5E" w14:textId="43EC0C77" w:rsidR="0048739D" w:rsidRPr="00A97EBF" w:rsidRDefault="0048739D" w:rsidP="0048739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97EBF">
        <w:rPr>
          <w:rFonts w:ascii="Times New Roman" w:hAnsi="Times New Roman" w:cs="Times New Roman"/>
          <w:i/>
        </w:rPr>
        <w:lastRenderedPageBreak/>
        <w:t xml:space="preserve">3. számú melléklet a </w:t>
      </w:r>
      <w:r w:rsidR="008B79EE">
        <w:rPr>
          <w:rFonts w:ascii="Times New Roman" w:hAnsi="Times New Roman" w:cs="Times New Roman"/>
          <w:i/>
        </w:rPr>
        <w:t>17</w:t>
      </w:r>
      <w:r w:rsidRPr="00A97EBF">
        <w:rPr>
          <w:rFonts w:ascii="Times New Roman" w:hAnsi="Times New Roman" w:cs="Times New Roman"/>
          <w:i/>
        </w:rPr>
        <w:t>/20</w:t>
      </w:r>
      <w:r w:rsidR="00C64C84">
        <w:rPr>
          <w:rFonts w:ascii="Times New Roman" w:hAnsi="Times New Roman" w:cs="Times New Roman"/>
          <w:i/>
        </w:rPr>
        <w:t>20</w:t>
      </w:r>
      <w:r w:rsidRPr="00A97EBF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X</w:t>
      </w:r>
      <w:r w:rsidR="00C64C84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="008B79EE">
        <w:rPr>
          <w:rFonts w:ascii="Times New Roman" w:hAnsi="Times New Roman" w:cs="Times New Roman"/>
          <w:i/>
        </w:rPr>
        <w:t>11</w:t>
      </w:r>
      <w:r>
        <w:rPr>
          <w:rFonts w:ascii="Times New Roman" w:hAnsi="Times New Roman" w:cs="Times New Roman"/>
          <w:i/>
        </w:rPr>
        <w:t>.</w:t>
      </w:r>
      <w:r w:rsidRPr="00A97EBF">
        <w:rPr>
          <w:rFonts w:ascii="Times New Roman" w:hAnsi="Times New Roman" w:cs="Times New Roman"/>
          <w:i/>
        </w:rPr>
        <w:t>) önkormányzati rendelethez</w:t>
      </w:r>
    </w:p>
    <w:p w14:paraId="533199CD" w14:textId="77777777" w:rsidR="0048739D" w:rsidRPr="00A97EBF" w:rsidRDefault="0048739D" w:rsidP="004873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0E63E2B" w14:textId="77777777" w:rsidR="0048739D" w:rsidRPr="00A97EBF" w:rsidRDefault="0048739D" w:rsidP="004873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>KÉRELEM FAKIVÁGÁS UTÓLAGOS BEJELENTÉSÉNEK TUDOMÁSULVÉTELÉHEZ</w:t>
      </w:r>
    </w:p>
    <w:p w14:paraId="0BEBB24B" w14:textId="77777777" w:rsidR="0048739D" w:rsidRPr="00A97EBF" w:rsidRDefault="0048739D" w:rsidP="0048739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A97EBF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14:paraId="6C23A356" w14:textId="0B8B26CD" w:rsidR="0048739D" w:rsidRPr="00904DA6" w:rsidRDefault="00C64C84" w:rsidP="0048739D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Üllés Nagyközségi</w:t>
      </w:r>
      <w:r w:rsidR="0048739D" w:rsidRPr="00904DA6">
        <w:rPr>
          <w:b w:val="0"/>
          <w:sz w:val="22"/>
          <w:szCs w:val="22"/>
        </w:rPr>
        <w:t xml:space="preserve"> Önkormányzat Képviselő-testületének </w:t>
      </w:r>
    </w:p>
    <w:p w14:paraId="2E3E0E02" w14:textId="21331F20" w:rsidR="0048739D" w:rsidRPr="00904DA6" w:rsidRDefault="00C64C84" w:rsidP="0048739D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….</w:t>
      </w:r>
      <w:r w:rsidR="0048739D" w:rsidRPr="00904DA6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20</w:t>
      </w:r>
      <w:r w:rsidR="0048739D" w:rsidRPr="00904DA6">
        <w:rPr>
          <w:b w:val="0"/>
          <w:sz w:val="22"/>
          <w:szCs w:val="22"/>
        </w:rPr>
        <w:t>.</w:t>
      </w:r>
      <w:r w:rsidR="0048739D">
        <w:rPr>
          <w:b w:val="0"/>
          <w:sz w:val="22"/>
          <w:szCs w:val="22"/>
        </w:rPr>
        <w:t xml:space="preserve"> </w:t>
      </w:r>
      <w:r w:rsidR="0048739D" w:rsidRPr="00904DA6">
        <w:rPr>
          <w:b w:val="0"/>
          <w:sz w:val="22"/>
          <w:szCs w:val="22"/>
        </w:rPr>
        <w:t>(</w:t>
      </w:r>
      <w:r w:rsidR="0048739D">
        <w:rPr>
          <w:b w:val="0"/>
          <w:sz w:val="22"/>
          <w:szCs w:val="22"/>
        </w:rPr>
        <w:t>X</w:t>
      </w:r>
      <w:r>
        <w:rPr>
          <w:b w:val="0"/>
          <w:sz w:val="22"/>
          <w:szCs w:val="22"/>
        </w:rPr>
        <w:t>I</w:t>
      </w:r>
      <w:r w:rsidR="0048739D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…..</w:t>
      </w:r>
      <w:r w:rsidR="0048739D">
        <w:rPr>
          <w:b w:val="0"/>
          <w:sz w:val="22"/>
          <w:szCs w:val="22"/>
        </w:rPr>
        <w:t>.</w:t>
      </w:r>
      <w:r w:rsidR="0048739D" w:rsidRPr="00904DA6">
        <w:rPr>
          <w:b w:val="0"/>
          <w:sz w:val="22"/>
          <w:szCs w:val="22"/>
        </w:rPr>
        <w:t>) rendelete alapján</w:t>
      </w:r>
    </w:p>
    <w:p w14:paraId="1DAC2EA2" w14:textId="77777777" w:rsidR="0048739D" w:rsidRPr="00A97EBF" w:rsidRDefault="0048739D" w:rsidP="0048739D">
      <w:pPr>
        <w:spacing w:after="0" w:line="240" w:lineRule="auto"/>
        <w:rPr>
          <w:rFonts w:ascii="Times New Roman" w:hAnsi="Times New Roman" w:cs="Times New Roman"/>
        </w:rPr>
      </w:pPr>
    </w:p>
    <w:p w14:paraId="7185B066" w14:textId="77777777" w:rsidR="0048739D" w:rsidRPr="00A97EBF" w:rsidRDefault="0048739D" w:rsidP="0048739D">
      <w:pPr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 xml:space="preserve">Bejelentő </w:t>
      </w:r>
      <w:r w:rsidRPr="00A97EBF">
        <w:rPr>
          <w:rFonts w:ascii="Times New Roman" w:hAnsi="Times New Roman" w:cs="Times New Roman"/>
          <w:b/>
        </w:rPr>
        <w:tab/>
      </w:r>
      <w:r w:rsidRPr="00A97EBF">
        <w:rPr>
          <w:rFonts w:ascii="Times New Roman" w:hAnsi="Times New Roman" w:cs="Times New Roman"/>
        </w:rPr>
        <w:t>neve: ……………………………………………………………….</w:t>
      </w:r>
    </w:p>
    <w:p w14:paraId="30CD380F" w14:textId="77777777" w:rsidR="0048739D" w:rsidRDefault="0048739D" w:rsidP="0048739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BEC6CCB" w14:textId="77777777" w:rsidR="0048739D" w:rsidRPr="00A97EBF" w:rsidRDefault="0048739D" w:rsidP="0048739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>címe: ………………………………………………………………..</w:t>
      </w:r>
    </w:p>
    <w:p w14:paraId="48167D50" w14:textId="77777777" w:rsidR="0048739D" w:rsidRDefault="0048739D" w:rsidP="0048739D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1D2508A" w14:textId="77777777" w:rsidR="0048739D" w:rsidRPr="00A97EBF" w:rsidRDefault="0048739D" w:rsidP="0048739D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>tel.: ……………………………. e-mail: …………………………..</w:t>
      </w:r>
    </w:p>
    <w:p w14:paraId="1C6875E2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E7F17F8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1CC78021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A </w:t>
      </w:r>
      <w:r w:rsidRPr="00A97EBF">
        <w:rPr>
          <w:rFonts w:ascii="Times New Roman" w:hAnsi="Times New Roman" w:cs="Times New Roman"/>
          <w:b/>
        </w:rPr>
        <w:t xml:space="preserve">kivágott fa/fák </w:t>
      </w:r>
      <w:r w:rsidRPr="00A97EBF">
        <w:rPr>
          <w:rFonts w:ascii="Times New Roman" w:hAnsi="Times New Roman" w:cs="Times New Roman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169"/>
      </w:tblGrid>
      <w:tr w:rsidR="0048739D" w:rsidRPr="00904DA6" w14:paraId="7752B26D" w14:textId="77777777" w:rsidTr="000D74A3">
        <w:tc>
          <w:tcPr>
            <w:tcW w:w="4465" w:type="dxa"/>
          </w:tcPr>
          <w:p w14:paraId="2C8B2F5B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</w:t>
            </w:r>
          </w:p>
        </w:tc>
        <w:tc>
          <w:tcPr>
            <w:tcW w:w="2976" w:type="dxa"/>
          </w:tcPr>
          <w:p w14:paraId="72A486D4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törzsátmérő cm-ben</w:t>
            </w:r>
          </w:p>
          <w:p w14:paraId="2CD56BE0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(1 m magasságban mérve)</w:t>
            </w:r>
          </w:p>
        </w:tc>
        <w:tc>
          <w:tcPr>
            <w:tcW w:w="2169" w:type="dxa"/>
          </w:tcPr>
          <w:p w14:paraId="129849C4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db</w:t>
            </w:r>
          </w:p>
        </w:tc>
      </w:tr>
      <w:tr w:rsidR="0048739D" w:rsidRPr="00904DA6" w14:paraId="0F1BE661" w14:textId="77777777" w:rsidTr="000D74A3">
        <w:trPr>
          <w:trHeight w:val="543"/>
        </w:trPr>
        <w:tc>
          <w:tcPr>
            <w:tcW w:w="4465" w:type="dxa"/>
          </w:tcPr>
          <w:p w14:paraId="3A93F1B7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8ACC588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7722DA41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6E627F09" w14:textId="77777777" w:rsidTr="000D74A3">
        <w:trPr>
          <w:trHeight w:val="543"/>
        </w:trPr>
        <w:tc>
          <w:tcPr>
            <w:tcW w:w="4465" w:type="dxa"/>
          </w:tcPr>
          <w:p w14:paraId="3C61C6F8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E1AE69F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390E2306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6B3AEB27" w14:textId="77777777" w:rsidTr="000D74A3">
        <w:trPr>
          <w:trHeight w:val="543"/>
        </w:trPr>
        <w:tc>
          <w:tcPr>
            <w:tcW w:w="4465" w:type="dxa"/>
          </w:tcPr>
          <w:p w14:paraId="53B05EA6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02BF32D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211CDC44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709676DF" w14:textId="77777777" w:rsidTr="000D74A3">
        <w:trPr>
          <w:trHeight w:val="543"/>
        </w:trPr>
        <w:tc>
          <w:tcPr>
            <w:tcW w:w="4465" w:type="dxa"/>
          </w:tcPr>
          <w:p w14:paraId="4E5C17D3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E0ADFC8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4237C53C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5B2E50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00CA314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 kivágott fa/fák helye:</w:t>
      </w:r>
    </w:p>
    <w:p w14:paraId="5FD9254F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287928E2" w14:textId="1C33FC07" w:rsidR="0048739D" w:rsidRPr="00A97EBF" w:rsidRDefault="009572A3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48739D" w:rsidRPr="00A97E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…………………</w:t>
      </w:r>
      <w:r w:rsidR="0048739D" w:rsidRPr="00A97EBF">
        <w:rPr>
          <w:rFonts w:ascii="Times New Roman" w:hAnsi="Times New Roman" w:cs="Times New Roman"/>
        </w:rPr>
        <w:t xml:space="preserve"> ………………………..utca ……. szám és  ………………….. hrsz-ú ingatlan. </w:t>
      </w:r>
    </w:p>
    <w:p w14:paraId="4B223021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799D4D82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 fa/fák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8739D" w:rsidRPr="00A97EBF" w14:paraId="5789A8AC" w14:textId="77777777" w:rsidTr="000D74A3">
        <w:trPr>
          <w:trHeight w:val="2500"/>
        </w:trPr>
        <w:tc>
          <w:tcPr>
            <w:tcW w:w="9610" w:type="dxa"/>
          </w:tcPr>
          <w:p w14:paraId="22B3672B" w14:textId="77777777" w:rsidR="0048739D" w:rsidRPr="00A97EBF" w:rsidRDefault="0048739D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718B655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6A17D1A3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ED25699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 fakivágás indoka:</w:t>
      </w:r>
      <w:r w:rsidRPr="00A97EBF">
        <w:rPr>
          <w:rFonts w:ascii="Times New Roman" w:hAnsi="Times New Roman" w:cs="Times New Roman"/>
        </w:rPr>
        <w:t xml:space="preserve"> </w:t>
      </w: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5650F323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7A8C7175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78E99D59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3546454F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63DDC9C7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4E92CE94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710BE432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703E4999" w14:textId="77777777" w:rsidR="0048739D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</w:p>
    <w:p w14:paraId="209A611A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5D8BF949" w14:textId="77777777" w:rsidR="0048739D" w:rsidRPr="00904DA6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4DA6">
        <w:rPr>
          <w:rFonts w:ascii="Times New Roman" w:hAnsi="Times New Roman" w:cs="Times New Roman"/>
          <w:b/>
        </w:rPr>
        <w:lastRenderedPageBreak/>
        <w:t>A fapótlás tervezett módja: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55"/>
      </w:tblGrid>
      <w:tr w:rsidR="0048739D" w:rsidRPr="00904DA6" w14:paraId="0E75FB91" w14:textId="77777777" w:rsidTr="000D74A3">
        <w:trPr>
          <w:jc w:val="center"/>
        </w:trPr>
        <w:tc>
          <w:tcPr>
            <w:tcW w:w="9235" w:type="dxa"/>
            <w:gridSpan w:val="2"/>
          </w:tcPr>
          <w:p w14:paraId="5DE7535D" w14:textId="77777777" w:rsidR="0048739D" w:rsidRPr="00904DA6" w:rsidRDefault="0048739D" w:rsidP="000D74A3">
            <w:pPr>
              <w:tabs>
                <w:tab w:val="right" w:pos="7960"/>
              </w:tabs>
              <w:spacing w:after="0" w:line="240" w:lineRule="auto"/>
              <w:ind w:left="-1285" w:firstLine="1285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Ültetni kívánt fák</w:t>
            </w:r>
          </w:p>
        </w:tc>
      </w:tr>
      <w:tr w:rsidR="0048739D" w:rsidRPr="00904DA6" w14:paraId="77DDAC53" w14:textId="77777777" w:rsidTr="000D74A3">
        <w:tblPrEx>
          <w:jc w:val="left"/>
        </w:tblPrEx>
        <w:tc>
          <w:tcPr>
            <w:tcW w:w="4680" w:type="dxa"/>
          </w:tcPr>
          <w:p w14:paraId="5F40A8EA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faja</w:t>
            </w:r>
          </w:p>
        </w:tc>
        <w:tc>
          <w:tcPr>
            <w:tcW w:w="4555" w:type="dxa"/>
          </w:tcPr>
          <w:p w14:paraId="4E9CFE89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DA6">
              <w:rPr>
                <w:rFonts w:ascii="Times New Roman" w:hAnsi="Times New Roman" w:cs="Times New Roman"/>
                <w:b/>
              </w:rPr>
              <w:t>száma (db)</w:t>
            </w:r>
          </w:p>
        </w:tc>
      </w:tr>
      <w:tr w:rsidR="0048739D" w:rsidRPr="00904DA6" w14:paraId="1DD1FE4B" w14:textId="77777777" w:rsidTr="000D74A3">
        <w:tblPrEx>
          <w:jc w:val="left"/>
        </w:tblPrEx>
        <w:trPr>
          <w:trHeight w:val="559"/>
        </w:trPr>
        <w:tc>
          <w:tcPr>
            <w:tcW w:w="4680" w:type="dxa"/>
          </w:tcPr>
          <w:p w14:paraId="0E28F533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5453618B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2D6F4795" w14:textId="77777777" w:rsidTr="000D74A3">
        <w:tblPrEx>
          <w:jc w:val="left"/>
        </w:tblPrEx>
        <w:trPr>
          <w:trHeight w:val="567"/>
        </w:trPr>
        <w:tc>
          <w:tcPr>
            <w:tcW w:w="4680" w:type="dxa"/>
          </w:tcPr>
          <w:p w14:paraId="1C155332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792577BB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01FF349E" w14:textId="77777777" w:rsidTr="000D74A3">
        <w:tblPrEx>
          <w:jc w:val="left"/>
        </w:tblPrEx>
        <w:trPr>
          <w:trHeight w:val="561"/>
        </w:trPr>
        <w:tc>
          <w:tcPr>
            <w:tcW w:w="4680" w:type="dxa"/>
          </w:tcPr>
          <w:p w14:paraId="2119E258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790CFAD2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4B7125BF" w14:textId="77777777" w:rsidTr="000D74A3">
        <w:tblPrEx>
          <w:jc w:val="left"/>
        </w:tblPrEx>
        <w:trPr>
          <w:trHeight w:val="542"/>
        </w:trPr>
        <w:tc>
          <w:tcPr>
            <w:tcW w:w="4680" w:type="dxa"/>
          </w:tcPr>
          <w:p w14:paraId="36923B49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22F9279B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3EFCF29B" w14:textId="77777777" w:rsidTr="000D74A3">
        <w:tblPrEx>
          <w:jc w:val="left"/>
        </w:tblPrEx>
        <w:trPr>
          <w:trHeight w:val="563"/>
        </w:trPr>
        <w:tc>
          <w:tcPr>
            <w:tcW w:w="4680" w:type="dxa"/>
          </w:tcPr>
          <w:p w14:paraId="4EC1F251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0179F6C7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739D" w:rsidRPr="00904DA6" w14:paraId="292C6ACF" w14:textId="77777777" w:rsidTr="000D74A3">
        <w:tblPrEx>
          <w:jc w:val="left"/>
        </w:tblPrEx>
        <w:trPr>
          <w:trHeight w:val="544"/>
        </w:trPr>
        <w:tc>
          <w:tcPr>
            <w:tcW w:w="4680" w:type="dxa"/>
          </w:tcPr>
          <w:p w14:paraId="08F3F4A3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5" w:type="dxa"/>
          </w:tcPr>
          <w:p w14:paraId="11FCC55E" w14:textId="77777777" w:rsidR="0048739D" w:rsidRPr="00904DA6" w:rsidRDefault="0048739D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0A61DD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592CE2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 fapótlás pontos helye:</w:t>
      </w:r>
      <w:r w:rsidRPr="00A97EBF">
        <w:rPr>
          <w:rFonts w:ascii="Times New Roman" w:hAnsi="Times New Roman" w:cs="Times New Roman"/>
        </w:rPr>
        <w:t xml:space="preserve"> </w:t>
      </w:r>
    </w:p>
    <w:p w14:paraId="451BAC86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51B66306" w14:textId="608C722B" w:rsidR="0048739D" w:rsidRPr="00A97EBF" w:rsidRDefault="00031DBF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48739D" w:rsidRPr="00A97E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……………</w:t>
      </w:r>
      <w:r w:rsidR="0048739D" w:rsidRPr="00A97EBF">
        <w:rPr>
          <w:rFonts w:ascii="Times New Roman" w:hAnsi="Times New Roman" w:cs="Times New Roman"/>
        </w:rPr>
        <w:t xml:space="preserve"> ………………………..utca ……. szám és  ………………….. hrsz-ú ingatlan. </w:t>
      </w:r>
    </w:p>
    <w:p w14:paraId="5D01CEEB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6C033C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Melléklet:</w:t>
      </w:r>
    </w:p>
    <w:p w14:paraId="2FC4E3EC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sym w:font="Wingdings 2" w:char="F0A3"/>
      </w:r>
      <w:r w:rsidRPr="00A97EBF">
        <w:rPr>
          <w:rFonts w:ascii="Times New Roman" w:hAnsi="Times New Roman" w:cs="Times New Roman"/>
          <w:b/>
        </w:rPr>
        <w:t xml:space="preserve"> </w:t>
      </w:r>
      <w:r w:rsidRPr="00A97EBF">
        <w:rPr>
          <w:rFonts w:ascii="Times New Roman" w:hAnsi="Times New Roman" w:cs="Times New Roman"/>
        </w:rPr>
        <w:t>kertészeti szakvélemény</w:t>
      </w:r>
    </w:p>
    <w:p w14:paraId="2F68A762" w14:textId="77777777" w:rsidR="0048739D" w:rsidRDefault="0048739D" w:rsidP="0048739D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5CEA1B7D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sym w:font="Wingdings 2" w:char="F0A3"/>
      </w:r>
      <w:r w:rsidRPr="00A97EBF">
        <w:rPr>
          <w:rFonts w:ascii="Times New Roman" w:hAnsi="Times New Roman" w:cs="Times New Roman"/>
          <w:b/>
        </w:rPr>
        <w:t xml:space="preserve"> </w:t>
      </w:r>
      <w:r w:rsidRPr="00A97EBF">
        <w:rPr>
          <w:rFonts w:ascii="Times New Roman" w:hAnsi="Times New Roman" w:cs="Times New Roman"/>
        </w:rPr>
        <w:t>fényképfelvétel</w:t>
      </w:r>
    </w:p>
    <w:p w14:paraId="1C2D6FCA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266902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973649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0A7013" w14:textId="0BBCC58E" w:rsidR="0048739D" w:rsidRPr="00A97EBF" w:rsidRDefault="00031DBF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48739D" w:rsidRPr="00A97E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……………</w:t>
      </w:r>
      <w:r w:rsidR="0048739D" w:rsidRPr="00A97EBF">
        <w:rPr>
          <w:rFonts w:ascii="Times New Roman" w:hAnsi="Times New Roman" w:cs="Times New Roman"/>
        </w:rPr>
        <w:t xml:space="preserve"> 20……. év ………………………….. hó …………… nap</w:t>
      </w:r>
    </w:p>
    <w:p w14:paraId="097A75C7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3A0503EC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D744A26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214D96B5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389B5DD2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14:paraId="3B6B0061" w14:textId="77777777" w:rsidR="0048739D" w:rsidRPr="00A97EBF" w:rsidRDefault="0048739D" w:rsidP="0048739D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bejelentő aláírása</w:t>
      </w:r>
    </w:p>
    <w:p w14:paraId="12FA60D5" w14:textId="77777777" w:rsidR="0048739D" w:rsidRPr="00A97EBF" w:rsidRDefault="0048739D" w:rsidP="0048739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18BD2" w14:textId="77777777" w:rsidR="0048739D" w:rsidRPr="00D479C3" w:rsidRDefault="0048739D" w:rsidP="0048739D">
      <w:pPr>
        <w:spacing w:after="0" w:line="240" w:lineRule="auto"/>
        <w:rPr>
          <w:rFonts w:ascii="Times New Roman" w:hAnsi="Times New Roman" w:cs="Times New Roman"/>
        </w:rPr>
      </w:pPr>
    </w:p>
    <w:p w14:paraId="0E52CEEA" w14:textId="77777777" w:rsidR="00670EA7" w:rsidRDefault="00670EA7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1F4FEC9" w14:textId="77777777" w:rsidR="006817FF" w:rsidRDefault="006817FF" w:rsidP="006817FF">
      <w:pPr>
        <w:spacing w:before="55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CD3BE8" w14:textId="3ABA859D" w:rsidR="007A5F50" w:rsidRDefault="007A5F50" w:rsidP="006817FF">
      <w:pPr>
        <w:spacing w:before="55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0A4B95F" w14:textId="77777777" w:rsidR="007A5F50" w:rsidRDefault="007A5F5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6A68231D" w14:textId="174348E4" w:rsidR="007A5F50" w:rsidRPr="00A97EBF" w:rsidRDefault="007A5F50" w:rsidP="007A5F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A97EBF">
        <w:rPr>
          <w:rFonts w:ascii="Times New Roman" w:hAnsi="Times New Roman" w:cs="Times New Roman"/>
          <w:i/>
        </w:rPr>
        <w:lastRenderedPageBreak/>
        <w:t xml:space="preserve">4. számú melléklet a </w:t>
      </w:r>
      <w:r w:rsidR="008B79EE">
        <w:rPr>
          <w:rFonts w:ascii="Times New Roman" w:hAnsi="Times New Roman" w:cs="Times New Roman"/>
          <w:i/>
        </w:rPr>
        <w:t>17</w:t>
      </w:r>
      <w:r w:rsidRPr="00A97EBF">
        <w:rPr>
          <w:rFonts w:ascii="Times New Roman" w:hAnsi="Times New Roman" w:cs="Times New Roman"/>
          <w:i/>
        </w:rPr>
        <w:t>/20</w:t>
      </w:r>
      <w:r w:rsidR="00031DBF">
        <w:rPr>
          <w:rFonts w:ascii="Times New Roman" w:hAnsi="Times New Roman" w:cs="Times New Roman"/>
          <w:i/>
        </w:rPr>
        <w:t>20</w:t>
      </w:r>
      <w:r w:rsidRPr="00A97EBF">
        <w:rPr>
          <w:rFonts w:ascii="Times New Roman" w:hAnsi="Times New Roman" w:cs="Times New Roman"/>
          <w:i/>
        </w:rPr>
        <w:t>. (</w:t>
      </w:r>
      <w:r>
        <w:rPr>
          <w:rFonts w:ascii="Times New Roman" w:hAnsi="Times New Roman" w:cs="Times New Roman"/>
          <w:i/>
        </w:rPr>
        <w:t>X</w:t>
      </w:r>
      <w:r w:rsidR="00031DBF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.</w:t>
      </w:r>
      <w:r w:rsidR="008B79EE">
        <w:rPr>
          <w:rFonts w:ascii="Times New Roman" w:hAnsi="Times New Roman" w:cs="Times New Roman"/>
          <w:i/>
        </w:rPr>
        <w:t>11.</w:t>
      </w:r>
      <w:r w:rsidRPr="00A97EBF">
        <w:rPr>
          <w:rFonts w:ascii="Times New Roman" w:hAnsi="Times New Roman" w:cs="Times New Roman"/>
          <w:i/>
        </w:rPr>
        <w:t>) önkormányzati rendelethez</w:t>
      </w:r>
    </w:p>
    <w:p w14:paraId="3817F2D1" w14:textId="77777777" w:rsidR="007A5F50" w:rsidRPr="00A97EBF" w:rsidRDefault="007A5F50" w:rsidP="007A5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9CB0941" w14:textId="77777777" w:rsidR="007A5F50" w:rsidRPr="00A97EBF" w:rsidRDefault="007A5F50" w:rsidP="007A5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>FAÜLTETÉSI SZÁNDÉK BEJELENTÉSE</w:t>
      </w:r>
    </w:p>
    <w:p w14:paraId="4D2EC779" w14:textId="77777777" w:rsidR="007A5F50" w:rsidRPr="00A97EBF" w:rsidRDefault="007A5F50" w:rsidP="007A5F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7EBF">
        <w:rPr>
          <w:rFonts w:ascii="Times New Roman" w:hAnsi="Times New Roman" w:cs="Times New Roman"/>
          <w:b/>
          <w:color w:val="000000"/>
        </w:rPr>
        <w:t xml:space="preserve">(fapótlás kivételével) </w:t>
      </w:r>
    </w:p>
    <w:p w14:paraId="16A74407" w14:textId="77777777" w:rsidR="007A5F50" w:rsidRPr="00A97EBF" w:rsidRDefault="007A5F50" w:rsidP="007A5F5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A97EBF">
        <w:rPr>
          <w:rFonts w:ascii="Times New Roman" w:hAnsi="Times New Roman" w:cs="Times New Roman"/>
          <w:b/>
          <w:i/>
          <w:color w:val="000000"/>
        </w:rPr>
        <w:t>(3.000.- Ft illetékbélyeg)</w:t>
      </w:r>
    </w:p>
    <w:p w14:paraId="29E97691" w14:textId="60A45A77" w:rsidR="007A5F50" w:rsidRPr="00904DA6" w:rsidRDefault="00031DBF" w:rsidP="007A5F50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Üllés Nagyközségi</w:t>
      </w:r>
      <w:r w:rsidR="007A5F50" w:rsidRPr="00904DA6">
        <w:rPr>
          <w:b w:val="0"/>
          <w:sz w:val="22"/>
          <w:szCs w:val="22"/>
        </w:rPr>
        <w:t xml:space="preserve"> Önkormányzat</w:t>
      </w:r>
      <w:r>
        <w:rPr>
          <w:b w:val="0"/>
          <w:sz w:val="22"/>
          <w:szCs w:val="22"/>
        </w:rPr>
        <w:t xml:space="preserve"> </w:t>
      </w:r>
      <w:r w:rsidR="007A5F50" w:rsidRPr="00904DA6">
        <w:rPr>
          <w:b w:val="0"/>
          <w:sz w:val="22"/>
          <w:szCs w:val="22"/>
        </w:rPr>
        <w:t xml:space="preserve">Képviselő-testületének </w:t>
      </w:r>
    </w:p>
    <w:p w14:paraId="7C767116" w14:textId="50D11DF2" w:rsidR="007A5F50" w:rsidRPr="00904DA6" w:rsidRDefault="00031DBF" w:rsidP="007A5F50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….</w:t>
      </w:r>
      <w:r w:rsidR="007A5F50" w:rsidRPr="00904DA6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20</w:t>
      </w:r>
      <w:r w:rsidR="007A5F50" w:rsidRPr="00904DA6">
        <w:rPr>
          <w:b w:val="0"/>
          <w:sz w:val="22"/>
          <w:szCs w:val="22"/>
        </w:rPr>
        <w:t>.</w:t>
      </w:r>
      <w:r w:rsidR="007A5F50">
        <w:rPr>
          <w:b w:val="0"/>
          <w:sz w:val="22"/>
          <w:szCs w:val="22"/>
        </w:rPr>
        <w:t xml:space="preserve"> </w:t>
      </w:r>
      <w:r w:rsidR="007A5F50" w:rsidRPr="00904DA6">
        <w:rPr>
          <w:b w:val="0"/>
          <w:sz w:val="22"/>
          <w:szCs w:val="22"/>
        </w:rPr>
        <w:t>(</w:t>
      </w:r>
      <w:r w:rsidR="007A5F50">
        <w:rPr>
          <w:b w:val="0"/>
          <w:sz w:val="22"/>
          <w:szCs w:val="22"/>
        </w:rPr>
        <w:t>X</w:t>
      </w:r>
      <w:r>
        <w:rPr>
          <w:b w:val="0"/>
          <w:sz w:val="22"/>
          <w:szCs w:val="22"/>
        </w:rPr>
        <w:t>I</w:t>
      </w:r>
      <w:r w:rsidR="007A5F50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…</w:t>
      </w:r>
      <w:r w:rsidR="007A5F50">
        <w:rPr>
          <w:b w:val="0"/>
          <w:sz w:val="22"/>
          <w:szCs w:val="22"/>
        </w:rPr>
        <w:t>.</w:t>
      </w:r>
      <w:r w:rsidR="007A5F50" w:rsidRPr="00904DA6">
        <w:rPr>
          <w:b w:val="0"/>
          <w:sz w:val="22"/>
          <w:szCs w:val="22"/>
        </w:rPr>
        <w:t>) rendelete alapján</w:t>
      </w:r>
    </w:p>
    <w:p w14:paraId="66DD6615" w14:textId="77777777" w:rsidR="007A5F50" w:rsidRPr="00A97EBF" w:rsidRDefault="007A5F50" w:rsidP="007A5F50">
      <w:pPr>
        <w:spacing w:after="0" w:line="240" w:lineRule="auto"/>
        <w:rPr>
          <w:rFonts w:ascii="Times New Roman" w:hAnsi="Times New Roman" w:cs="Times New Roman"/>
        </w:rPr>
      </w:pPr>
    </w:p>
    <w:p w14:paraId="56A20EAA" w14:textId="77777777" w:rsidR="007A5F50" w:rsidRPr="00A97EBF" w:rsidRDefault="007A5F50" w:rsidP="007A5F50">
      <w:pPr>
        <w:spacing w:after="0" w:line="240" w:lineRule="auto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  <w:b/>
        </w:rPr>
        <w:t>Alulírott</w:t>
      </w:r>
      <w:r w:rsidRPr="00A97EBF">
        <w:rPr>
          <w:rFonts w:ascii="Times New Roman" w:hAnsi="Times New Roman" w:cs="Times New Roman"/>
          <w:b/>
        </w:rPr>
        <w:tab/>
      </w:r>
      <w:r w:rsidRPr="00A97EBF">
        <w:rPr>
          <w:rFonts w:ascii="Times New Roman" w:hAnsi="Times New Roman" w:cs="Times New Roman"/>
        </w:rPr>
        <w:t>neve: ……………………………………………………………….</w:t>
      </w:r>
    </w:p>
    <w:p w14:paraId="22198433" w14:textId="77777777" w:rsidR="007A5F50" w:rsidRDefault="007A5F50" w:rsidP="007A5F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7F15658" w14:textId="77777777" w:rsidR="007A5F50" w:rsidRPr="00A97EBF" w:rsidRDefault="007A5F50" w:rsidP="007A5F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>címe: ………………………………………………………………..</w:t>
      </w:r>
    </w:p>
    <w:p w14:paraId="108A4231" w14:textId="77777777" w:rsidR="007A5F50" w:rsidRDefault="007A5F50" w:rsidP="007A5F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31A0B93" w14:textId="77777777" w:rsidR="007A5F50" w:rsidRPr="00A97EBF" w:rsidRDefault="007A5F50" w:rsidP="007A5F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>tel.: ……………………………. e-mail: …………………………..</w:t>
      </w:r>
    </w:p>
    <w:p w14:paraId="393ABB9A" w14:textId="77777777" w:rsidR="007A5F50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3BDB70" w14:textId="50C471D6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bejelentem, hogy </w:t>
      </w:r>
      <w:r w:rsidR="00031DBF">
        <w:rPr>
          <w:rFonts w:ascii="Times New Roman" w:hAnsi="Times New Roman" w:cs="Times New Roman"/>
        </w:rPr>
        <w:t>Üllés</w:t>
      </w:r>
      <w:r w:rsidRPr="00A97EBF">
        <w:rPr>
          <w:rFonts w:ascii="Times New Roman" w:hAnsi="Times New Roman" w:cs="Times New Roman"/>
        </w:rPr>
        <w:t>,</w:t>
      </w:r>
      <w:r w:rsidR="00031DBF">
        <w:rPr>
          <w:rFonts w:ascii="Times New Roman" w:hAnsi="Times New Roman" w:cs="Times New Roman"/>
        </w:rPr>
        <w:t xml:space="preserve"> ……………………….</w:t>
      </w:r>
      <w:r w:rsidRPr="00A97EBF">
        <w:rPr>
          <w:rFonts w:ascii="Times New Roman" w:hAnsi="Times New Roman" w:cs="Times New Roman"/>
        </w:rPr>
        <w:t xml:space="preserve"> ………………………………………………..  utcán, </w:t>
      </w:r>
    </w:p>
    <w:p w14:paraId="1C5E1F06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1D8D9A8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……………… hrsz-ú </w:t>
      </w:r>
      <w:r w:rsidRPr="00A97EBF">
        <w:rPr>
          <w:rFonts w:ascii="Times New Roman" w:hAnsi="Times New Roman" w:cs="Times New Roman"/>
          <w:b/>
        </w:rPr>
        <w:t xml:space="preserve">közterületen </w:t>
      </w:r>
      <w:r w:rsidRPr="00A97EBF">
        <w:rPr>
          <w:rFonts w:ascii="Times New Roman" w:hAnsi="Times New Roman" w:cs="Times New Roman"/>
        </w:rPr>
        <w:t>az alábbi fát/fákat kívánom elültetni:</w:t>
      </w:r>
    </w:p>
    <w:p w14:paraId="5722EFE0" w14:textId="77777777" w:rsidR="007A5F50" w:rsidRPr="00A97EBF" w:rsidRDefault="007A5F50" w:rsidP="007A5F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7A5F50" w:rsidRPr="00A97EBF" w14:paraId="63066518" w14:textId="77777777" w:rsidTr="000D74A3">
        <w:tc>
          <w:tcPr>
            <w:tcW w:w="4680" w:type="dxa"/>
          </w:tcPr>
          <w:p w14:paraId="72594927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EBF">
              <w:rPr>
                <w:rFonts w:ascii="Times New Roman" w:hAnsi="Times New Roman" w:cs="Times New Roman"/>
                <w:b/>
              </w:rPr>
              <w:t>Ültetni kívánt fák faja</w:t>
            </w:r>
          </w:p>
        </w:tc>
        <w:tc>
          <w:tcPr>
            <w:tcW w:w="4500" w:type="dxa"/>
          </w:tcPr>
          <w:p w14:paraId="665842C5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7EBF">
              <w:rPr>
                <w:rFonts w:ascii="Times New Roman" w:hAnsi="Times New Roman" w:cs="Times New Roman"/>
                <w:b/>
              </w:rPr>
              <w:t>Ültetni kívánt fák száma (db)</w:t>
            </w:r>
          </w:p>
        </w:tc>
      </w:tr>
      <w:tr w:rsidR="007A5F50" w:rsidRPr="00A97EBF" w14:paraId="4E5F1A43" w14:textId="77777777" w:rsidTr="000D74A3">
        <w:trPr>
          <w:trHeight w:val="605"/>
        </w:trPr>
        <w:tc>
          <w:tcPr>
            <w:tcW w:w="4680" w:type="dxa"/>
          </w:tcPr>
          <w:p w14:paraId="07612848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35530E79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5F50" w:rsidRPr="00A97EBF" w14:paraId="53C35B7F" w14:textId="77777777" w:rsidTr="000D74A3">
        <w:trPr>
          <w:trHeight w:val="605"/>
        </w:trPr>
        <w:tc>
          <w:tcPr>
            <w:tcW w:w="4680" w:type="dxa"/>
          </w:tcPr>
          <w:p w14:paraId="317F622B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7EE5DFB0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5F50" w:rsidRPr="00A97EBF" w14:paraId="22FCC084" w14:textId="77777777" w:rsidTr="000D74A3">
        <w:trPr>
          <w:trHeight w:val="605"/>
        </w:trPr>
        <w:tc>
          <w:tcPr>
            <w:tcW w:w="4680" w:type="dxa"/>
          </w:tcPr>
          <w:p w14:paraId="0899FB05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63FA72A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723BA7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675C3F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A4AA9EB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>Az ültetni kívánt fa/fák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A5F50" w:rsidRPr="00A97EBF" w14:paraId="61229B9C" w14:textId="77777777" w:rsidTr="000D74A3">
        <w:trPr>
          <w:trHeight w:val="2316"/>
        </w:trPr>
        <w:tc>
          <w:tcPr>
            <w:tcW w:w="9610" w:type="dxa"/>
          </w:tcPr>
          <w:p w14:paraId="6D65455B" w14:textId="77777777" w:rsidR="007A5F50" w:rsidRPr="00A97EBF" w:rsidRDefault="007A5F50" w:rsidP="000D74A3">
            <w:pPr>
              <w:tabs>
                <w:tab w:val="right" w:pos="1701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07B88AB7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14:paraId="4DAE3631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F61D9FB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Nyilatkozom, hogy a telepítéstől számított egy éves időtartamra vállalom a fa/fák gondozását. </w:t>
      </w:r>
    </w:p>
    <w:p w14:paraId="57F44667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3DBD8D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7EBF">
        <w:rPr>
          <w:rFonts w:ascii="Times New Roman" w:hAnsi="Times New Roman" w:cs="Times New Roman"/>
        </w:rPr>
        <w:t xml:space="preserve">Tudomásul veszem, hogy amennyiben a fa az ültetését követő egy éven belül kiszárad, köteles vagyok azt eltávolítani és az ültetés helyén az eredeti állapotot helyreállítani. </w:t>
      </w:r>
    </w:p>
    <w:p w14:paraId="489DA5C9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2EDE882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FDB0EC" w14:textId="5EE8E957" w:rsidR="007A5F50" w:rsidRPr="00A97EBF" w:rsidRDefault="00412A1C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Üllés</w:t>
      </w:r>
      <w:r w:rsidR="007A5F50" w:rsidRPr="00A97EBF">
        <w:rPr>
          <w:rFonts w:ascii="Times New Roman" w:hAnsi="Times New Roman" w:cs="Times New Roman"/>
        </w:rPr>
        <w:t>, 20……. év ………………………….. hó …………… nap</w:t>
      </w:r>
    </w:p>
    <w:p w14:paraId="2E792494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787D093E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FD89AAA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rPr>
          <w:rFonts w:ascii="Times New Roman" w:hAnsi="Times New Roman" w:cs="Times New Roman"/>
        </w:rPr>
      </w:pPr>
    </w:p>
    <w:p w14:paraId="63B2516F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……………………………………………</w:t>
      </w:r>
    </w:p>
    <w:p w14:paraId="4AEAFBE5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</w:r>
      <w:r w:rsidRPr="00A97EBF">
        <w:rPr>
          <w:rFonts w:ascii="Times New Roman" w:hAnsi="Times New Roman" w:cs="Times New Roman"/>
          <w:b/>
          <w:i/>
        </w:rPr>
        <w:tab/>
        <w:t>kérelmező aláírása</w:t>
      </w:r>
    </w:p>
    <w:p w14:paraId="33CE6199" w14:textId="77777777" w:rsidR="007A5F50" w:rsidRPr="00A97EBF" w:rsidRDefault="007A5F50" w:rsidP="007A5F50">
      <w:pPr>
        <w:tabs>
          <w:tab w:val="right" w:pos="1701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B9914A9" w14:textId="07C19ADB" w:rsidR="00BE1513" w:rsidRDefault="007A5F50" w:rsidP="00C64C84">
      <w:pPr>
        <w:tabs>
          <w:tab w:val="right" w:pos="46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7EBF">
        <w:rPr>
          <w:rFonts w:ascii="Times New Roman" w:hAnsi="Times New Roman" w:cs="Times New Roman"/>
          <w:b/>
        </w:rPr>
        <w:tab/>
      </w:r>
      <w:r w:rsidRPr="00A97EBF">
        <w:rPr>
          <w:rFonts w:ascii="Times New Roman" w:hAnsi="Times New Roman" w:cs="Times New Roman"/>
          <w:b/>
        </w:rPr>
        <w:tab/>
      </w:r>
    </w:p>
    <w:p w14:paraId="3D1D7CC6" w14:textId="77777777" w:rsidR="008B79EE" w:rsidRDefault="00BE1513" w:rsidP="008B79EE">
      <w:pPr>
        <w:pStyle w:val="NormlWeb"/>
        <w:spacing w:before="0" w:beforeAutospacing="0" w:after="0" w:afterAutospacing="0"/>
        <w:ind w:left="197" w:right="6816" w:hanging="339"/>
        <w:jc w:val="center"/>
        <w:rPr>
          <w:b/>
        </w:rPr>
      </w:pPr>
      <w:r>
        <w:rPr>
          <w:b/>
        </w:rPr>
        <w:br w:type="page"/>
      </w:r>
      <w:r w:rsidR="008B79EE">
        <w:rPr>
          <w:b/>
        </w:rPr>
        <w:lastRenderedPageBreak/>
        <w:t xml:space="preserve">                                             </w:t>
      </w:r>
    </w:p>
    <w:p w14:paraId="0FE976D3" w14:textId="77777777" w:rsidR="008B79EE" w:rsidRDefault="008B79EE" w:rsidP="008B79EE">
      <w:pPr>
        <w:pStyle w:val="NormlWeb"/>
        <w:spacing w:before="0" w:beforeAutospacing="0" w:after="0" w:afterAutospacing="0"/>
        <w:ind w:left="197" w:right="6816" w:hanging="339"/>
        <w:jc w:val="center"/>
        <w:rPr>
          <w:b/>
        </w:rPr>
      </w:pPr>
    </w:p>
    <w:p w14:paraId="74138487" w14:textId="77777777" w:rsidR="008B79EE" w:rsidRDefault="008B79EE" w:rsidP="008B79EE">
      <w:pPr>
        <w:pStyle w:val="NormlWeb"/>
        <w:spacing w:before="0" w:beforeAutospacing="0" w:after="0" w:afterAutospacing="0"/>
        <w:ind w:left="197" w:right="6816" w:hanging="339"/>
        <w:jc w:val="center"/>
        <w:rPr>
          <w:b/>
        </w:rPr>
      </w:pPr>
    </w:p>
    <w:p w14:paraId="5059E219" w14:textId="0A8038E6" w:rsidR="00BE1513" w:rsidRPr="008C0526" w:rsidRDefault="00BE1513" w:rsidP="008B79EE">
      <w:pPr>
        <w:pStyle w:val="NormlWeb"/>
        <w:spacing w:before="0" w:beforeAutospacing="0" w:after="0" w:afterAutospacing="0"/>
        <w:ind w:left="197" w:right="6816" w:hanging="339"/>
        <w:jc w:val="center"/>
        <w:rPr>
          <w:b/>
        </w:rPr>
      </w:pPr>
      <w:r w:rsidRPr="008C0526">
        <w:rPr>
          <w:b/>
          <w:bCs/>
          <w:iCs/>
        </w:rPr>
        <w:t>Általános indokolás</w:t>
      </w:r>
    </w:p>
    <w:p w14:paraId="2343C907" w14:textId="2BD018FE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95B9C1E" w14:textId="77777777" w:rsidR="008B79EE" w:rsidRPr="002964EA" w:rsidRDefault="008B79EE" w:rsidP="00BE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83D340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 védelmének általános szabályairól szóló 1995. évi LIII. törvény 48. § (2) bekezdésében felhatalmazást ad a települési önkormányzat képviselő-testületének arra, hogy önkormányzati rendeletben más törvény hatálya alá nem tartozó egyes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fás szárú növények védelme érdekében tulajdonjogot korlátozó előírásokat határozzon meg.</w:t>
      </w:r>
    </w:p>
    <w:p w14:paraId="2E4C49EB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BC8607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fás szárú növények védelméről szóló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rendeletet Képviselő-testületünk 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16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ülésén alkotta meg.</w:t>
      </w:r>
    </w:p>
    <w:p w14:paraId="3E6E8339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AD02E4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megalkotása óta eltelt időszak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során szerzett tapasztalatok alapján a rendelet előírásainak módosítása vált szükségessé,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jogalkotásról szóló törvény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 előírásokat is magába foglaló rendelet megalkotása szükséges. </w:t>
      </w:r>
    </w:p>
    <w:p w14:paraId="7854AEDB" w14:textId="77777777" w:rsidR="00BE1513" w:rsidRDefault="00BE1513" w:rsidP="00BE1513">
      <w:pPr>
        <w:rPr>
          <w:rFonts w:ascii="Times New Roman" w:hAnsi="Times New Roman" w:cs="Times New Roman"/>
          <w:sz w:val="24"/>
          <w:szCs w:val="24"/>
        </w:rPr>
      </w:pPr>
    </w:p>
    <w:p w14:paraId="63C4F314" w14:textId="43862294" w:rsidR="00BE1513" w:rsidRPr="006817FF" w:rsidRDefault="00BE1513" w:rsidP="00BE1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új rendelet megfelel a hatályos jogszabályoknak, eljárási rendelkezései egyértelműen megfogal</w:t>
      </w:r>
      <w:r w:rsidR="000D0B4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mazottak, amelyek a gyakorlati jogalkalmazást hivatottak biztosítani.</w:t>
      </w:r>
      <w:r w:rsidRPr="008F46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15AE3949" w14:textId="77777777" w:rsidR="00BE1513" w:rsidRPr="008C0526" w:rsidRDefault="00BE1513" w:rsidP="00BE1513">
      <w:pPr>
        <w:rPr>
          <w:rFonts w:ascii="Times New Roman" w:hAnsi="Times New Roman" w:cs="Times New Roman"/>
          <w:sz w:val="24"/>
          <w:szCs w:val="24"/>
        </w:rPr>
      </w:pPr>
    </w:p>
    <w:p w14:paraId="20CFAC57" w14:textId="0027B44B" w:rsidR="00BE1513" w:rsidRPr="008B79EE" w:rsidRDefault="00BE1513" w:rsidP="00BE15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0526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5A133841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-2. §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-hoz</w:t>
      </w:r>
    </w:p>
    <w:p w14:paraId="2E620DBA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55292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célját,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tartalmazza, valamint az az alóli kivételeket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értelmező rendelkezéseket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határozza meg.</w:t>
      </w:r>
    </w:p>
    <w:p w14:paraId="012D4EC9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2341AC9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47078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3-4. §-okhoz</w:t>
      </w:r>
    </w:p>
    <w:p w14:paraId="338BA86D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C9289B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E szakaszok tartalmazzák a magánterületen álló fák kivágásának szabályait, a használó ezzel kapcsolatos kötelezettségeit. Meghatározásra kerülnek azok az esetek, amikor a fa kivágásához nem kell előzetesen engedélyt kérni, ez esetekben azonban bejelentési kötelezettség terheli a használót, amelynek elmulasztása esetén a fakivágás engedély nélküli fakivágásnak minősül.</w:t>
      </w:r>
    </w:p>
    <w:p w14:paraId="33276EF8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4. § állapítja meg a fakivágási engedély iránti kérelem tartalmát, valamint a fakivágási engedély érvényességi idejét.</w:t>
      </w:r>
    </w:p>
    <w:p w14:paraId="0AD8DD77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B4C8A4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5. §-hoz</w:t>
      </w:r>
    </w:p>
    <w:p w14:paraId="7E820E12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2C837" w14:textId="77777777" w:rsidR="00BE1513" w:rsidRPr="002964EA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közterületen álló fák kivágásának szabályait a fás szárú növények védelméről szóló 346/2008. (XII. 30.) Korm. rendelet tartalmazza, e szakasz csupán utal az alkalmazandó jogszabályra, továbbá meghatározza, hogy a közterületen kivágott fás szárú növény pótlására e rendelet szabályait kell alkalmazni.</w:t>
      </w:r>
    </w:p>
    <w:p w14:paraId="0EA7D39B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6D8AD1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182764" w14:textId="77777777" w:rsidR="008B79EE" w:rsidRDefault="008B79EE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3CE5B9" w14:textId="77777777" w:rsidR="008B79EE" w:rsidRDefault="008B79EE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5EB100" w14:textId="77777777" w:rsidR="008B79EE" w:rsidRDefault="008B79EE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E0DA1" w14:textId="77777777" w:rsidR="008B79EE" w:rsidRDefault="008B79EE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365E5" w14:textId="0AB91A2E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6-7. §-okhoz</w:t>
      </w:r>
    </w:p>
    <w:p w14:paraId="0618C03C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93808E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E szakaszok részletesen meghatározzák a pótlási kötelezettség tartalmát, idejét, módját: milyen fás szárú növénnyel végezhető a pótlás, mely személy köteles a pótlást teljesíteni és ezzel kapcsolatban milyen kötelezettségei vannak.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BB7C1B7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pótlás mértékét differenciáltan és méltányosan szabályozza attól függően, hogy a fa kivágására milyen okból került sor. </w:t>
      </w:r>
    </w:p>
    <w:p w14:paraId="538F8CAE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Rendelkezést tartalmaz arra az esetre is, amikor a fa kivágása ugyan nem történik meg, azonban oly mértékű csonkolást végeznek, amely végső soron a fa kipusztuláshoz vezet.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Rendelkezéseket tartalmaz a pótlás megtörténtének utánkövetésére, vagyis meghatározza, hogy a pótlás abban az esetben tekinthető teljesítettnek, ha az elültetett fa az ültetést követő második vegetációs időszak kezdetén is kihajt. Ez az eljáró hatóság számára ellenőrzési kötelezettséget ír elő.</w:t>
      </w:r>
    </w:p>
    <w:p w14:paraId="4514CB26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C245C6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8. §-hoz</w:t>
      </w:r>
    </w:p>
    <w:p w14:paraId="3CFB9605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B71689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kompenzáció szabályai kiegészítő jellegűek. A kivágott fa pótlását helyettesítő pénzbeli megváltás csak kivételes lehetőség, elsősorban meghatározott számú facsemete elültetésével kell teljesíteni a pótlási kötelezettséget. A kompenzációt csak abban az esetben lehet megállapítani, ha a pótlási kötelezettség teljesítésére sem a fakivágással érintett ingatlanon, sem más ingatlanon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lehetőség, illetve, ha a magánterületen kivágott fák pótlására csak közterületen van lehetőség és a közterületre előírt pótlás teljesítése a kérelmező számára aránytalan nehézséget jelentene.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CE83BA4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Meghatározásra kerül a pénzbeli megváltás összege megfizetésének módja és határideje.</w:t>
      </w:r>
    </w:p>
    <w:p w14:paraId="7444F36B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3B3EFE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9. §-hoz</w:t>
      </w:r>
    </w:p>
    <w:p w14:paraId="3FEC5823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FE0397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Ritkán, de előfordul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polgárai részéről az az igény, illetve szándék, hogy fát szeretnének a lakókörnyezetükben elültetni. Az ilyen fatelepítés engedély nélkül végezhető, mégis indokolt egyrészt a jegyző hozzájárulásához kötni az ilyen tevékenységet, másrészt kikötni, hogy a telepítés helyét a hozzáértő szakember jelölje ki. A jegyző akkor járulhat hozzá a fatelepítéshez, ha a fát elültető személy vállalja, hogy egy évig gondozni fogja a fát. </w:t>
      </w:r>
    </w:p>
    <w:p w14:paraId="73DC9FA1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E4D347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10. §-hoz</w:t>
      </w:r>
    </w:p>
    <w:p w14:paraId="728A4B4B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769DE" w14:textId="77777777" w:rsidR="00BE1513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Meghatározza, hogy a fakivágás engedélyezése, a pótlás elrendelése, valamint a fatelepítéshez történő hozzájárulás és a telepítés helyének kijelölése során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Ákr</w:t>
      </w: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. eljárási szabályait kell alkalmazni.</w:t>
      </w:r>
    </w:p>
    <w:p w14:paraId="0625399A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F7527" w14:textId="77777777" w:rsidR="00BE1513" w:rsidRDefault="00BE1513" w:rsidP="00BE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§-hoz</w:t>
      </w:r>
    </w:p>
    <w:p w14:paraId="1ADE3974" w14:textId="77777777" w:rsidR="00BE1513" w:rsidRDefault="00BE1513" w:rsidP="00BE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4EDA46" w14:textId="77777777" w:rsidR="00BE1513" w:rsidRPr="002964EA" w:rsidRDefault="00BE1513" w:rsidP="00BE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64EA">
        <w:rPr>
          <w:rFonts w:ascii="Times New Roman" w:eastAsia="Times New Roman" w:hAnsi="Times New Roman" w:cs="Times New Roman"/>
          <w:sz w:val="24"/>
          <w:szCs w:val="24"/>
          <w:lang w:eastAsia="hu-HU"/>
        </w:rPr>
        <w:t>E szakasz hatályba léptető és a korábbi rendeletet hatályon kívül helyező rendelkezéseket tartalmaz.</w:t>
      </w:r>
    </w:p>
    <w:p w14:paraId="1E18A60B" w14:textId="77777777" w:rsidR="00BE1513" w:rsidRPr="008C0526" w:rsidRDefault="00BE1513" w:rsidP="00BE1513">
      <w:pPr>
        <w:rPr>
          <w:rFonts w:ascii="Times New Roman" w:hAnsi="Times New Roman" w:cs="Times New Roman"/>
          <w:sz w:val="24"/>
          <w:szCs w:val="24"/>
        </w:rPr>
      </w:pPr>
    </w:p>
    <w:p w14:paraId="418A1B11" w14:textId="74EAA2DB" w:rsidR="00BE1513" w:rsidRPr="008C0526" w:rsidRDefault="00BE1513" w:rsidP="00BE1513">
      <w:pPr>
        <w:rPr>
          <w:rFonts w:ascii="Times New Roman" w:hAnsi="Times New Roman" w:cs="Times New Roman"/>
          <w:sz w:val="24"/>
          <w:szCs w:val="24"/>
        </w:rPr>
      </w:pPr>
      <w:r w:rsidRPr="008C0526">
        <w:rPr>
          <w:rFonts w:ascii="Times New Roman" w:hAnsi="Times New Roman" w:cs="Times New Roman"/>
          <w:sz w:val="24"/>
          <w:szCs w:val="24"/>
        </w:rPr>
        <w:t xml:space="preserve">Üllés, 2020. </w:t>
      </w: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8B79EE">
        <w:rPr>
          <w:rFonts w:ascii="Times New Roman" w:hAnsi="Times New Roman" w:cs="Times New Roman"/>
          <w:sz w:val="24"/>
          <w:szCs w:val="24"/>
        </w:rPr>
        <w:t>10</w:t>
      </w:r>
      <w:r w:rsidRPr="008C0526">
        <w:rPr>
          <w:rFonts w:ascii="Times New Roman" w:hAnsi="Times New Roman" w:cs="Times New Roman"/>
          <w:sz w:val="24"/>
          <w:szCs w:val="24"/>
        </w:rPr>
        <w:t>.</w:t>
      </w:r>
    </w:p>
    <w:p w14:paraId="6A3D1FCF" w14:textId="77777777" w:rsidR="00BE1513" w:rsidRPr="008C0526" w:rsidRDefault="00BE1513" w:rsidP="00BE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  <w:t>Dr. Borbás Zsuzsanna</w:t>
      </w:r>
    </w:p>
    <w:p w14:paraId="45FA30B9" w14:textId="77777777" w:rsidR="00BE1513" w:rsidRPr="008C0526" w:rsidRDefault="00BE1513" w:rsidP="00BE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</w:r>
      <w:r w:rsidRPr="008C0526"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5D998A5" w14:textId="2A2C11F5" w:rsidR="006817FF" w:rsidRPr="00BE1513" w:rsidRDefault="006817FF" w:rsidP="00BE1513">
      <w:pPr>
        <w:rPr>
          <w:rFonts w:ascii="Times New Roman" w:hAnsi="Times New Roman" w:cs="Times New Roman"/>
          <w:b/>
        </w:rPr>
      </w:pPr>
    </w:p>
    <w:sectPr w:rsidR="006817FF" w:rsidRPr="00BE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025C"/>
    <w:multiLevelType w:val="hybridMultilevel"/>
    <w:tmpl w:val="ABDC8D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D12"/>
    <w:multiLevelType w:val="hybridMultilevel"/>
    <w:tmpl w:val="EBA0F34E"/>
    <w:lvl w:ilvl="0" w:tplc="EAA08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647"/>
    <w:multiLevelType w:val="hybridMultilevel"/>
    <w:tmpl w:val="F7FC03F6"/>
    <w:lvl w:ilvl="0" w:tplc="D9EA6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E1BC8"/>
    <w:multiLevelType w:val="hybridMultilevel"/>
    <w:tmpl w:val="CF883D74"/>
    <w:lvl w:ilvl="0" w:tplc="93385770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6" w:hanging="360"/>
      </w:pPr>
    </w:lvl>
    <w:lvl w:ilvl="2" w:tplc="040E001B" w:tentative="1">
      <w:start w:val="1"/>
      <w:numFmt w:val="lowerRoman"/>
      <w:lvlText w:val="%3."/>
      <w:lvlJc w:val="right"/>
      <w:pPr>
        <w:ind w:left="2186" w:hanging="180"/>
      </w:pPr>
    </w:lvl>
    <w:lvl w:ilvl="3" w:tplc="040E000F" w:tentative="1">
      <w:start w:val="1"/>
      <w:numFmt w:val="decimal"/>
      <w:lvlText w:val="%4."/>
      <w:lvlJc w:val="left"/>
      <w:pPr>
        <w:ind w:left="2906" w:hanging="360"/>
      </w:pPr>
    </w:lvl>
    <w:lvl w:ilvl="4" w:tplc="040E0019" w:tentative="1">
      <w:start w:val="1"/>
      <w:numFmt w:val="lowerLetter"/>
      <w:lvlText w:val="%5."/>
      <w:lvlJc w:val="left"/>
      <w:pPr>
        <w:ind w:left="3626" w:hanging="360"/>
      </w:pPr>
    </w:lvl>
    <w:lvl w:ilvl="5" w:tplc="040E001B" w:tentative="1">
      <w:start w:val="1"/>
      <w:numFmt w:val="lowerRoman"/>
      <w:lvlText w:val="%6."/>
      <w:lvlJc w:val="right"/>
      <w:pPr>
        <w:ind w:left="4346" w:hanging="180"/>
      </w:pPr>
    </w:lvl>
    <w:lvl w:ilvl="6" w:tplc="040E000F" w:tentative="1">
      <w:start w:val="1"/>
      <w:numFmt w:val="decimal"/>
      <w:lvlText w:val="%7."/>
      <w:lvlJc w:val="left"/>
      <w:pPr>
        <w:ind w:left="5066" w:hanging="360"/>
      </w:pPr>
    </w:lvl>
    <w:lvl w:ilvl="7" w:tplc="040E0019" w:tentative="1">
      <w:start w:val="1"/>
      <w:numFmt w:val="lowerLetter"/>
      <w:lvlText w:val="%8."/>
      <w:lvlJc w:val="left"/>
      <w:pPr>
        <w:ind w:left="5786" w:hanging="360"/>
      </w:pPr>
    </w:lvl>
    <w:lvl w:ilvl="8" w:tplc="040E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 w15:restartNumberingAfterBreak="0">
    <w:nsid w:val="431A7D08"/>
    <w:multiLevelType w:val="hybridMultilevel"/>
    <w:tmpl w:val="EC1EBE0A"/>
    <w:lvl w:ilvl="0" w:tplc="2850F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0F"/>
    <w:rsid w:val="000075AB"/>
    <w:rsid w:val="00031DBF"/>
    <w:rsid w:val="00073ED3"/>
    <w:rsid w:val="00094E23"/>
    <w:rsid w:val="000D08DE"/>
    <w:rsid w:val="000D0B45"/>
    <w:rsid w:val="000D7E76"/>
    <w:rsid w:val="000F0206"/>
    <w:rsid w:val="00106942"/>
    <w:rsid w:val="0010741D"/>
    <w:rsid w:val="00171F09"/>
    <w:rsid w:val="00180327"/>
    <w:rsid w:val="002177EE"/>
    <w:rsid w:val="00251D33"/>
    <w:rsid w:val="002537AF"/>
    <w:rsid w:val="002560FC"/>
    <w:rsid w:val="0025698D"/>
    <w:rsid w:val="00273538"/>
    <w:rsid w:val="00277CD3"/>
    <w:rsid w:val="002909D0"/>
    <w:rsid w:val="002A0078"/>
    <w:rsid w:val="002B5475"/>
    <w:rsid w:val="002D5B5E"/>
    <w:rsid w:val="002E0112"/>
    <w:rsid w:val="002E1B7C"/>
    <w:rsid w:val="0034016D"/>
    <w:rsid w:val="003827DF"/>
    <w:rsid w:val="00393E4E"/>
    <w:rsid w:val="00396E3C"/>
    <w:rsid w:val="003C13AA"/>
    <w:rsid w:val="003C598A"/>
    <w:rsid w:val="00402DB5"/>
    <w:rsid w:val="00410960"/>
    <w:rsid w:val="00412A1C"/>
    <w:rsid w:val="004248D4"/>
    <w:rsid w:val="004354BF"/>
    <w:rsid w:val="00456916"/>
    <w:rsid w:val="00470087"/>
    <w:rsid w:val="0048739D"/>
    <w:rsid w:val="004D693F"/>
    <w:rsid w:val="004E1DB7"/>
    <w:rsid w:val="00531837"/>
    <w:rsid w:val="00555588"/>
    <w:rsid w:val="00565FFE"/>
    <w:rsid w:val="00567527"/>
    <w:rsid w:val="0059098E"/>
    <w:rsid w:val="005C4055"/>
    <w:rsid w:val="005D147E"/>
    <w:rsid w:val="005D2C5A"/>
    <w:rsid w:val="005D4D29"/>
    <w:rsid w:val="005E77D4"/>
    <w:rsid w:val="0063699F"/>
    <w:rsid w:val="0065277D"/>
    <w:rsid w:val="00670EA7"/>
    <w:rsid w:val="006817FF"/>
    <w:rsid w:val="00683CEB"/>
    <w:rsid w:val="00683E8F"/>
    <w:rsid w:val="00687916"/>
    <w:rsid w:val="006A7904"/>
    <w:rsid w:val="006E21C1"/>
    <w:rsid w:val="006F4996"/>
    <w:rsid w:val="00701E19"/>
    <w:rsid w:val="00705951"/>
    <w:rsid w:val="00762396"/>
    <w:rsid w:val="007708D0"/>
    <w:rsid w:val="007756AB"/>
    <w:rsid w:val="00782649"/>
    <w:rsid w:val="007A5F50"/>
    <w:rsid w:val="007C2A85"/>
    <w:rsid w:val="007D3291"/>
    <w:rsid w:val="007D4620"/>
    <w:rsid w:val="007D504D"/>
    <w:rsid w:val="00810ECB"/>
    <w:rsid w:val="008141F3"/>
    <w:rsid w:val="00824A1F"/>
    <w:rsid w:val="008374AA"/>
    <w:rsid w:val="00851C49"/>
    <w:rsid w:val="00864388"/>
    <w:rsid w:val="00864C7B"/>
    <w:rsid w:val="008807B2"/>
    <w:rsid w:val="008A49C0"/>
    <w:rsid w:val="008B79EE"/>
    <w:rsid w:val="008C0526"/>
    <w:rsid w:val="00911D50"/>
    <w:rsid w:val="00937D70"/>
    <w:rsid w:val="009466F5"/>
    <w:rsid w:val="00954019"/>
    <w:rsid w:val="009572A3"/>
    <w:rsid w:val="00966FD6"/>
    <w:rsid w:val="0097100A"/>
    <w:rsid w:val="009F3188"/>
    <w:rsid w:val="009F581D"/>
    <w:rsid w:val="00A02188"/>
    <w:rsid w:val="00A21E28"/>
    <w:rsid w:val="00A7251C"/>
    <w:rsid w:val="00A92A71"/>
    <w:rsid w:val="00A94722"/>
    <w:rsid w:val="00AD187F"/>
    <w:rsid w:val="00B022FE"/>
    <w:rsid w:val="00B151CF"/>
    <w:rsid w:val="00B5083D"/>
    <w:rsid w:val="00B8610E"/>
    <w:rsid w:val="00BE1513"/>
    <w:rsid w:val="00BF16AC"/>
    <w:rsid w:val="00C072A2"/>
    <w:rsid w:val="00C40471"/>
    <w:rsid w:val="00C44C11"/>
    <w:rsid w:val="00C64C84"/>
    <w:rsid w:val="00CA2BB1"/>
    <w:rsid w:val="00CB6CB0"/>
    <w:rsid w:val="00CF1FE4"/>
    <w:rsid w:val="00CF3E41"/>
    <w:rsid w:val="00D127B1"/>
    <w:rsid w:val="00D252BF"/>
    <w:rsid w:val="00D42112"/>
    <w:rsid w:val="00D42B70"/>
    <w:rsid w:val="00D44CE1"/>
    <w:rsid w:val="00D45CFA"/>
    <w:rsid w:val="00D614AC"/>
    <w:rsid w:val="00D636F0"/>
    <w:rsid w:val="00DA3023"/>
    <w:rsid w:val="00DD2288"/>
    <w:rsid w:val="00E1262C"/>
    <w:rsid w:val="00E21D65"/>
    <w:rsid w:val="00E23103"/>
    <w:rsid w:val="00E3400F"/>
    <w:rsid w:val="00E361A6"/>
    <w:rsid w:val="00E54194"/>
    <w:rsid w:val="00E55E21"/>
    <w:rsid w:val="00EB4A1B"/>
    <w:rsid w:val="00EB729A"/>
    <w:rsid w:val="00EC3B16"/>
    <w:rsid w:val="00EF441F"/>
    <w:rsid w:val="00F36C18"/>
    <w:rsid w:val="00F71E5E"/>
    <w:rsid w:val="00F877A3"/>
    <w:rsid w:val="00FC243F"/>
    <w:rsid w:val="00FF24B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CD73"/>
  <w15:chartTrackingRefBased/>
  <w15:docId w15:val="{B22FE886-F108-4101-89C5-FED20F59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C05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2288"/>
    <w:pPr>
      <w:ind w:left="720"/>
      <w:contextualSpacing/>
    </w:pPr>
  </w:style>
  <w:style w:type="character" w:styleId="Kiemels2">
    <w:name w:val="Strong"/>
    <w:basedOn w:val="Bekezdsalapbettpusa"/>
    <w:uiPriority w:val="99"/>
    <w:qFormat/>
    <w:rsid w:val="00E361A6"/>
    <w:rPr>
      <w:rFonts w:cs="Times New Roman"/>
      <w:b/>
      <w:bCs/>
    </w:rPr>
  </w:style>
  <w:style w:type="character" w:customStyle="1" w:styleId="Cmsor1Char">
    <w:name w:val="Címsor 1 Char"/>
    <w:basedOn w:val="Bekezdsalapbettpusa"/>
    <w:link w:val="Cmsor1"/>
    <w:rsid w:val="008C0526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lWeb">
    <w:name w:val="Normal (Web)"/>
    <w:basedOn w:val="Norml"/>
    <w:uiPriority w:val="99"/>
    <w:rsid w:val="008C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unhideWhenUsed/>
    <w:rsid w:val="008C0526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99"/>
    <w:rsid w:val="00FF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273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273538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D50"/>
    <w:rPr>
      <w:rFonts w:ascii="Segoe UI" w:hAnsi="Segoe UI" w:cs="Segoe UI"/>
      <w:sz w:val="18"/>
      <w:szCs w:val="18"/>
    </w:rPr>
  </w:style>
  <w:style w:type="paragraph" w:customStyle="1" w:styleId="Rendeletcm">
    <w:name w:val="Rendelet cím"/>
    <w:basedOn w:val="Cm"/>
    <w:next w:val="Norml"/>
    <w:autoRedefine/>
    <w:rsid w:val="00BE1513"/>
    <w:pPr>
      <w:outlineLvl w:val="0"/>
    </w:pPr>
    <w:rPr>
      <w:b w:val="0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3144</Words>
  <Characters>21699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marti</cp:lastModifiedBy>
  <cp:revision>8</cp:revision>
  <cp:lastPrinted>2020-11-10T12:17:00Z</cp:lastPrinted>
  <dcterms:created xsi:type="dcterms:W3CDTF">2020-11-10T10:10:00Z</dcterms:created>
  <dcterms:modified xsi:type="dcterms:W3CDTF">2020-11-17T07:51:00Z</dcterms:modified>
</cp:coreProperties>
</file>