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0F19" w14:textId="0E3C6894" w:rsidR="00A62390" w:rsidRDefault="00A62390" w:rsidP="003279D4">
      <w:pPr>
        <w:suppressAutoHyphens/>
        <w:spacing w:after="0" w:line="240" w:lineRule="auto"/>
        <w:jc w:val="center"/>
        <w:rPr>
          <w:rFonts w:ascii="Times New Roman" w:eastAsia="Noto Sans CJK SC Regular" w:hAnsi="Times New Roman" w:cs="FreeSans"/>
          <w:b/>
          <w:bCs/>
          <w:kern w:val="2"/>
          <w:sz w:val="24"/>
          <w:szCs w:val="24"/>
          <w:lang w:eastAsia="zh-CN" w:bidi="hi-IN"/>
        </w:rPr>
      </w:pPr>
      <w:r w:rsidRPr="00A62390">
        <w:rPr>
          <w:rFonts w:ascii="Times New Roman" w:eastAsia="Noto Sans CJK SC Regular" w:hAnsi="Times New Roman" w:cs="FreeSans"/>
          <w:b/>
          <w:bCs/>
          <w:kern w:val="2"/>
          <w:sz w:val="24"/>
          <w:szCs w:val="24"/>
          <w:lang w:eastAsia="zh-CN" w:bidi="hi-IN"/>
        </w:rPr>
        <w:t>Üllés Nagyközségi Önkormányzata Képviselő-testületének</w:t>
      </w:r>
    </w:p>
    <w:p w14:paraId="597FBFDF" w14:textId="77777777" w:rsidR="003279D4" w:rsidRPr="00A62390" w:rsidRDefault="003279D4" w:rsidP="003279D4">
      <w:pPr>
        <w:suppressAutoHyphens/>
        <w:spacing w:after="0" w:line="240" w:lineRule="auto"/>
        <w:jc w:val="center"/>
        <w:rPr>
          <w:rFonts w:ascii="Times New Roman" w:eastAsia="Noto Sans CJK SC Regular" w:hAnsi="Times New Roman" w:cs="FreeSans"/>
          <w:b/>
          <w:bCs/>
          <w:kern w:val="2"/>
          <w:sz w:val="24"/>
          <w:szCs w:val="24"/>
          <w:lang w:eastAsia="zh-CN" w:bidi="hi-IN"/>
        </w:rPr>
      </w:pPr>
    </w:p>
    <w:p w14:paraId="2800E39D" w14:textId="2E3E4A5F" w:rsidR="00A62390" w:rsidRDefault="003279D4" w:rsidP="003279D4">
      <w:pPr>
        <w:suppressAutoHyphens/>
        <w:spacing w:after="0" w:line="240" w:lineRule="auto"/>
        <w:jc w:val="center"/>
        <w:rPr>
          <w:rFonts w:ascii="Times New Roman" w:eastAsia="Noto Sans CJK SC Regular" w:hAnsi="Times New Roman" w:cs="FreeSans"/>
          <w:b/>
          <w:bCs/>
          <w:kern w:val="2"/>
          <w:sz w:val="24"/>
          <w:szCs w:val="24"/>
          <w:lang w:eastAsia="zh-CN" w:bidi="hi-IN"/>
        </w:rPr>
      </w:pPr>
      <w:r>
        <w:rPr>
          <w:rFonts w:ascii="Times New Roman" w:eastAsia="Noto Sans CJK SC Regular" w:hAnsi="Times New Roman" w:cs="FreeSans"/>
          <w:b/>
          <w:bCs/>
          <w:kern w:val="2"/>
          <w:sz w:val="24"/>
          <w:szCs w:val="24"/>
          <w:lang w:eastAsia="zh-CN" w:bidi="hi-IN"/>
        </w:rPr>
        <w:t>18</w:t>
      </w:r>
      <w:r w:rsidR="00A62390" w:rsidRPr="00A62390">
        <w:rPr>
          <w:rFonts w:ascii="Times New Roman" w:eastAsia="Noto Sans CJK SC Regular" w:hAnsi="Times New Roman" w:cs="FreeSans"/>
          <w:b/>
          <w:bCs/>
          <w:kern w:val="2"/>
          <w:sz w:val="24"/>
          <w:szCs w:val="24"/>
          <w:lang w:eastAsia="zh-CN" w:bidi="hi-IN"/>
        </w:rPr>
        <w:t>/2023. (</w:t>
      </w:r>
      <w:r>
        <w:rPr>
          <w:rFonts w:ascii="Times New Roman" w:eastAsia="Noto Sans CJK SC Regular" w:hAnsi="Times New Roman" w:cs="FreeSans"/>
          <w:b/>
          <w:bCs/>
          <w:kern w:val="2"/>
          <w:sz w:val="24"/>
          <w:szCs w:val="24"/>
          <w:lang w:eastAsia="zh-CN" w:bidi="hi-IN"/>
        </w:rPr>
        <w:t>IX.7.</w:t>
      </w:r>
      <w:r w:rsidR="00A62390" w:rsidRPr="00A62390">
        <w:rPr>
          <w:rFonts w:ascii="Times New Roman" w:eastAsia="Noto Sans CJK SC Regular" w:hAnsi="Times New Roman" w:cs="FreeSans"/>
          <w:b/>
          <w:bCs/>
          <w:kern w:val="2"/>
          <w:sz w:val="24"/>
          <w:szCs w:val="24"/>
          <w:lang w:eastAsia="zh-CN" w:bidi="hi-IN"/>
        </w:rPr>
        <w:t>) önkormányzati rendelete</w:t>
      </w:r>
    </w:p>
    <w:p w14:paraId="796675E2" w14:textId="77777777" w:rsidR="003279D4" w:rsidRPr="00A62390" w:rsidRDefault="003279D4" w:rsidP="003279D4">
      <w:pPr>
        <w:suppressAutoHyphens/>
        <w:spacing w:after="0" w:line="240" w:lineRule="auto"/>
        <w:jc w:val="center"/>
        <w:rPr>
          <w:rFonts w:ascii="Times New Roman" w:eastAsia="Noto Sans CJK SC Regular" w:hAnsi="Times New Roman" w:cs="FreeSans"/>
          <w:b/>
          <w:bCs/>
          <w:kern w:val="2"/>
          <w:sz w:val="24"/>
          <w:szCs w:val="24"/>
          <w:lang w:eastAsia="zh-CN" w:bidi="hi-IN"/>
        </w:rPr>
      </w:pPr>
    </w:p>
    <w:p w14:paraId="4528B3FC" w14:textId="77777777" w:rsidR="00A62390" w:rsidRDefault="00A62390" w:rsidP="003279D4">
      <w:pPr>
        <w:suppressAutoHyphens/>
        <w:spacing w:after="0" w:line="240" w:lineRule="auto"/>
        <w:jc w:val="center"/>
        <w:rPr>
          <w:rFonts w:ascii="Times New Roman" w:eastAsia="Noto Sans CJK SC Regular" w:hAnsi="Times New Roman" w:cs="FreeSans"/>
          <w:b/>
          <w:bCs/>
          <w:kern w:val="2"/>
          <w:sz w:val="24"/>
          <w:szCs w:val="24"/>
          <w:lang w:eastAsia="zh-CN" w:bidi="hi-IN"/>
        </w:rPr>
      </w:pPr>
      <w:r w:rsidRPr="00A62390">
        <w:rPr>
          <w:rFonts w:ascii="Times New Roman" w:eastAsia="Noto Sans CJK SC Regular" w:hAnsi="Times New Roman" w:cs="FreeSans"/>
          <w:b/>
          <w:bCs/>
          <w:kern w:val="2"/>
          <w:sz w:val="24"/>
          <w:szCs w:val="24"/>
          <w:lang w:eastAsia="zh-CN" w:bidi="hi-IN"/>
        </w:rPr>
        <w:t>A településkép védelméről szóló 7/2022. (III. 23.) önkormányzati rendeletet módosításáról</w:t>
      </w:r>
    </w:p>
    <w:p w14:paraId="3033CD1A" w14:textId="77777777" w:rsidR="003279D4" w:rsidRDefault="003279D4" w:rsidP="003279D4">
      <w:pPr>
        <w:suppressAutoHyphens/>
        <w:spacing w:after="0" w:line="240" w:lineRule="auto"/>
        <w:jc w:val="center"/>
        <w:rPr>
          <w:rFonts w:ascii="Times New Roman" w:eastAsia="Noto Sans CJK SC Regular" w:hAnsi="Times New Roman" w:cs="FreeSans"/>
          <w:b/>
          <w:bCs/>
          <w:kern w:val="2"/>
          <w:sz w:val="24"/>
          <w:szCs w:val="24"/>
          <w:lang w:eastAsia="zh-CN" w:bidi="hi-IN"/>
        </w:rPr>
      </w:pPr>
    </w:p>
    <w:p w14:paraId="7594E54F" w14:textId="77777777" w:rsidR="003279D4" w:rsidRPr="00A62390" w:rsidRDefault="003279D4" w:rsidP="003279D4">
      <w:pPr>
        <w:suppressAutoHyphens/>
        <w:spacing w:after="0" w:line="240" w:lineRule="auto"/>
        <w:jc w:val="center"/>
        <w:rPr>
          <w:rFonts w:ascii="Times New Roman" w:eastAsia="Noto Sans CJK SC Regular" w:hAnsi="Times New Roman" w:cs="FreeSans"/>
          <w:b/>
          <w:bCs/>
          <w:kern w:val="2"/>
          <w:sz w:val="24"/>
          <w:szCs w:val="24"/>
          <w:lang w:eastAsia="zh-CN" w:bidi="hi-IN"/>
        </w:rPr>
      </w:pPr>
    </w:p>
    <w:p w14:paraId="458D9BFE" w14:textId="77777777" w:rsidR="00A62390" w:rsidRPr="00A62390" w:rsidRDefault="00A62390" w:rsidP="003279D4">
      <w:pPr>
        <w:suppressAutoHyphens/>
        <w:spacing w:after="0" w:line="240" w:lineRule="auto"/>
        <w:jc w:val="both"/>
        <w:rPr>
          <w:rFonts w:ascii="Times New Roman" w:eastAsia="Noto Sans CJK SC Regular" w:hAnsi="Times New Roman" w:cs="FreeSans"/>
          <w:kern w:val="2"/>
          <w:sz w:val="24"/>
          <w:szCs w:val="24"/>
          <w:lang w:eastAsia="zh-CN" w:bidi="hi-IN"/>
        </w:rPr>
      </w:pPr>
      <w:r w:rsidRPr="00A62390">
        <w:rPr>
          <w:rFonts w:ascii="Times New Roman" w:eastAsia="Noto Sans CJK SC Regular" w:hAnsi="Times New Roman" w:cs="FreeSans"/>
          <w:kern w:val="2"/>
          <w:sz w:val="24"/>
          <w:szCs w:val="24"/>
          <w:lang w:eastAsia="zh-CN" w:bidi="hi-IN"/>
        </w:rPr>
        <w:t xml:space="preserve">Üllés Nagyközség Önkormányzat Képviselő-testülete a településkép védelméről szóló 2016. évi LXXIV. törvény 12. § (2)-(3) bekezdésében kapott felhatalmazás alapján, az Alaptörvény 32 cikk (1) bekezdés a) pont, a Magyarország helyi önkormányzatairól szóló 2011. évi CLXXXIX. törvény 23. § (5) bekezdés 5. és 6. pontjában és az az épített környezet alakításáról és védelméről szóló 1997. évi LXXVIII. törvény 6/A § (1) bekezdés a) pont, 57. § (2)-(3) bekezdésében, valamint a településkép védelméről szóló 2016. évi LXXIV. törvény 2. § (2) bekezdésében meghatározott feladatkörében eljárva, a településtervek tartalmáról, elkészítésének és elfogadásának rendjéről, valamint egyes településrendezési sajátos jogintézményekről szóló 419/2021. (VII. 15.) Kormányrendelet 62. §-a szerinti államigazgatási szervek és Üllés Nagyközségi Önkormányzat Képviselő-testületének a településfejlesztési, településrendezési és településképpel kapcsolatos feladatokkal összefüggő partnerségi egyeztetés szabályairól szóló 8/2017. (IV. 27.) önkormányzati rendelete alapján az abban szereplő érintettek véleményének kikérésével a </w:t>
      </w:r>
      <w:r w:rsidRPr="00A62390">
        <w:rPr>
          <w:rFonts w:ascii="Times New Roman" w:eastAsia="Noto Sans CJK SC Regular" w:hAnsi="Times New Roman" w:cs="FreeSans"/>
          <w:b/>
          <w:bCs/>
          <w:kern w:val="2"/>
          <w:sz w:val="24"/>
          <w:szCs w:val="24"/>
          <w:lang w:eastAsia="zh-CN" w:bidi="hi-IN"/>
        </w:rPr>
        <w:t>településkép védelméről szóló 7/2022. (III. 23.) önkormányzati rendelet módosítás</w:t>
      </w:r>
      <w:r w:rsidRPr="00A62390">
        <w:rPr>
          <w:rFonts w:ascii="Times New Roman" w:eastAsia="Noto Sans CJK SC Regular" w:hAnsi="Times New Roman" w:cs="FreeSans"/>
          <w:kern w:val="2"/>
          <w:sz w:val="24"/>
          <w:szCs w:val="24"/>
          <w:lang w:eastAsia="zh-CN" w:bidi="hi-IN"/>
        </w:rPr>
        <w:t>át az alábbiak szerint rendeli el:</w:t>
      </w:r>
    </w:p>
    <w:p w14:paraId="64A64A1F" w14:textId="77777777" w:rsidR="00A62390" w:rsidRPr="00A62390" w:rsidRDefault="00A62390" w:rsidP="00A62390">
      <w:pPr>
        <w:suppressAutoHyphens/>
        <w:spacing w:before="240" w:after="240" w:line="240" w:lineRule="auto"/>
        <w:jc w:val="center"/>
        <w:rPr>
          <w:rFonts w:ascii="Times New Roman" w:eastAsia="Noto Sans CJK SC Regular" w:hAnsi="Times New Roman" w:cs="FreeSans"/>
          <w:b/>
          <w:bCs/>
          <w:kern w:val="2"/>
          <w:sz w:val="24"/>
          <w:szCs w:val="24"/>
          <w:lang w:eastAsia="zh-CN" w:bidi="hi-IN"/>
        </w:rPr>
      </w:pPr>
      <w:r w:rsidRPr="00A62390">
        <w:rPr>
          <w:rFonts w:ascii="Times New Roman" w:eastAsia="Noto Sans CJK SC Regular" w:hAnsi="Times New Roman" w:cs="FreeSans"/>
          <w:b/>
          <w:bCs/>
          <w:kern w:val="2"/>
          <w:sz w:val="24"/>
          <w:szCs w:val="24"/>
          <w:lang w:eastAsia="zh-CN" w:bidi="hi-IN"/>
        </w:rPr>
        <w:t>1. §</w:t>
      </w:r>
    </w:p>
    <w:p w14:paraId="5A7661D9" w14:textId="77777777" w:rsidR="00A62390" w:rsidRPr="00A62390" w:rsidRDefault="00A62390" w:rsidP="00A62390">
      <w:pPr>
        <w:suppressAutoHyphens/>
        <w:spacing w:after="0" w:line="240" w:lineRule="auto"/>
        <w:jc w:val="both"/>
        <w:rPr>
          <w:rFonts w:ascii="Times New Roman" w:eastAsia="Noto Sans CJK SC Regular" w:hAnsi="Times New Roman" w:cs="FreeSans"/>
          <w:kern w:val="2"/>
          <w:sz w:val="24"/>
          <w:szCs w:val="24"/>
          <w:lang w:eastAsia="zh-CN" w:bidi="hi-IN"/>
        </w:rPr>
      </w:pPr>
      <w:r w:rsidRPr="00A62390">
        <w:rPr>
          <w:rFonts w:ascii="Times New Roman" w:eastAsia="Noto Sans CJK SC Regular" w:hAnsi="Times New Roman" w:cs="FreeSans"/>
          <w:kern w:val="2"/>
          <w:sz w:val="24"/>
          <w:szCs w:val="24"/>
          <w:lang w:eastAsia="zh-CN" w:bidi="hi-IN"/>
        </w:rPr>
        <w:t>A településkép védelméről szóló 7/2022. (III. 23.) önkormányzati rendelet 3. §-a helyébe a következő rendelkezés lép:</w:t>
      </w:r>
    </w:p>
    <w:p w14:paraId="0A94B2D4" w14:textId="77777777" w:rsidR="00A62390" w:rsidRPr="00A62390" w:rsidRDefault="00A62390" w:rsidP="00A62390">
      <w:pPr>
        <w:suppressAutoHyphens/>
        <w:spacing w:before="240" w:after="240" w:line="240" w:lineRule="auto"/>
        <w:jc w:val="center"/>
        <w:rPr>
          <w:rFonts w:ascii="Times New Roman" w:eastAsia="Noto Sans CJK SC Regular" w:hAnsi="Times New Roman" w:cs="FreeSans"/>
          <w:b/>
          <w:bCs/>
          <w:kern w:val="2"/>
          <w:sz w:val="24"/>
          <w:szCs w:val="24"/>
          <w:lang w:eastAsia="zh-CN" w:bidi="hi-IN"/>
        </w:rPr>
      </w:pPr>
      <w:r w:rsidRPr="00A62390">
        <w:rPr>
          <w:rFonts w:ascii="Times New Roman" w:eastAsia="Noto Sans CJK SC Regular" w:hAnsi="Times New Roman" w:cs="FreeSans"/>
          <w:b/>
          <w:bCs/>
          <w:kern w:val="2"/>
          <w:sz w:val="24"/>
          <w:szCs w:val="24"/>
          <w:lang w:eastAsia="zh-CN" w:bidi="hi-IN"/>
        </w:rPr>
        <w:t>„3. §</w:t>
      </w:r>
    </w:p>
    <w:p w14:paraId="059D1F33" w14:textId="77777777" w:rsidR="00A62390" w:rsidRPr="00A62390" w:rsidRDefault="00A62390" w:rsidP="00A62390">
      <w:pPr>
        <w:suppressAutoHyphens/>
        <w:spacing w:after="0" w:line="240" w:lineRule="auto"/>
        <w:jc w:val="both"/>
        <w:rPr>
          <w:rFonts w:ascii="Times New Roman" w:eastAsia="Noto Sans CJK SC Regular" w:hAnsi="Times New Roman" w:cs="FreeSans"/>
          <w:kern w:val="2"/>
          <w:sz w:val="24"/>
          <w:szCs w:val="24"/>
          <w:lang w:eastAsia="zh-CN" w:bidi="hi-IN"/>
        </w:rPr>
      </w:pPr>
      <w:r w:rsidRPr="00A62390">
        <w:rPr>
          <w:rFonts w:ascii="Times New Roman" w:eastAsia="Noto Sans CJK SC Regular" w:hAnsi="Times New Roman" w:cs="FreeSans"/>
          <w:kern w:val="2"/>
          <w:sz w:val="24"/>
          <w:szCs w:val="24"/>
          <w:lang w:eastAsia="zh-CN" w:bidi="hi-IN"/>
        </w:rPr>
        <w:t>(1) A településképi illeszkedés érdekében új épület építése, vagy meglévő épület átalakítása, bővítése esetén az Üllésre jellemző építészeti karaktert sértő építészeti megoldás nem engedélyezett, kivéve az Erkel Ferenc és Móra Ferenc utcák, ahol a hagyományos tradicionális építészeti megoldástól való eltérés, így a modern innovatív alkalmazás is megengedett.</w:t>
      </w:r>
    </w:p>
    <w:p w14:paraId="77C29322" w14:textId="77777777" w:rsidR="00A62390" w:rsidRPr="00A62390" w:rsidRDefault="00A62390" w:rsidP="00A62390">
      <w:pPr>
        <w:suppressAutoHyphens/>
        <w:spacing w:before="240" w:after="0" w:line="240" w:lineRule="auto"/>
        <w:jc w:val="both"/>
        <w:rPr>
          <w:rFonts w:ascii="Times New Roman" w:eastAsia="Noto Sans CJK SC Regular" w:hAnsi="Times New Roman" w:cs="FreeSans"/>
          <w:kern w:val="2"/>
          <w:sz w:val="24"/>
          <w:szCs w:val="24"/>
          <w:lang w:eastAsia="zh-CN" w:bidi="hi-IN"/>
        </w:rPr>
      </w:pPr>
      <w:r w:rsidRPr="00A62390">
        <w:rPr>
          <w:rFonts w:ascii="Times New Roman" w:eastAsia="Noto Sans CJK SC Regular" w:hAnsi="Times New Roman" w:cs="FreeSans"/>
          <w:kern w:val="2"/>
          <w:sz w:val="24"/>
          <w:szCs w:val="24"/>
          <w:lang w:eastAsia="zh-CN" w:bidi="hi-IN"/>
        </w:rPr>
        <w:t xml:space="preserve">(2) </w:t>
      </w:r>
      <w:proofErr w:type="spellStart"/>
      <w:r w:rsidRPr="00A62390">
        <w:rPr>
          <w:rFonts w:ascii="Times New Roman" w:eastAsia="Noto Sans CJK SC Regular" w:hAnsi="Times New Roman" w:cs="FreeSans"/>
          <w:kern w:val="2"/>
          <w:sz w:val="24"/>
          <w:szCs w:val="24"/>
          <w:lang w:eastAsia="zh-CN" w:bidi="hi-IN"/>
        </w:rPr>
        <w:t>Kül</w:t>
      </w:r>
      <w:proofErr w:type="spellEnd"/>
      <w:r w:rsidRPr="00A62390">
        <w:rPr>
          <w:rFonts w:ascii="Times New Roman" w:eastAsia="Noto Sans CJK SC Regular" w:hAnsi="Times New Roman" w:cs="FreeSans"/>
          <w:kern w:val="2"/>
          <w:sz w:val="24"/>
          <w:szCs w:val="24"/>
          <w:lang w:eastAsia="zh-CN" w:bidi="hi-IN"/>
        </w:rPr>
        <w:t>- és belterületi épületeken, építményeken hullámpala, cserepeslemez, trapézlemez, bitumenes hullámlemez és bitumenes zsindely, valamint hasított kő burkolat alkalmazása nem megengedett, kivéve a mellék-, a gazdasági-, és üzemi alaprendeltetésű létesítményeket.</w:t>
      </w:r>
    </w:p>
    <w:p w14:paraId="7E93749C" w14:textId="77777777" w:rsidR="00A62390" w:rsidRPr="00A62390" w:rsidRDefault="00A62390" w:rsidP="00A62390">
      <w:pPr>
        <w:suppressAutoHyphens/>
        <w:spacing w:before="240" w:after="240" w:line="240" w:lineRule="auto"/>
        <w:jc w:val="both"/>
        <w:rPr>
          <w:rFonts w:ascii="Times New Roman" w:eastAsia="Noto Sans CJK SC Regular" w:hAnsi="Times New Roman" w:cs="FreeSans"/>
          <w:kern w:val="2"/>
          <w:sz w:val="24"/>
          <w:szCs w:val="24"/>
          <w:lang w:eastAsia="zh-CN" w:bidi="hi-IN"/>
        </w:rPr>
      </w:pPr>
      <w:r w:rsidRPr="00A62390">
        <w:rPr>
          <w:rFonts w:ascii="Times New Roman" w:eastAsia="Noto Sans CJK SC Regular" w:hAnsi="Times New Roman" w:cs="FreeSans"/>
          <w:kern w:val="2"/>
          <w:sz w:val="24"/>
          <w:szCs w:val="24"/>
          <w:lang w:eastAsia="zh-CN" w:bidi="hi-IN"/>
        </w:rPr>
        <w:t>(3) Az építési tevékenységek részletes szabályai az anyaghasználatról: Az épületeken az alábbi anyagok alkalmazhatók: A lakóépület tetőhéjazata lehetőleg cserép, esetleg nád vagy korcolt fémlemez fedés lehet.”</w:t>
      </w:r>
    </w:p>
    <w:p w14:paraId="79ED8F36" w14:textId="77777777" w:rsidR="00A62390" w:rsidRPr="00A62390" w:rsidRDefault="00A62390" w:rsidP="00A62390">
      <w:pPr>
        <w:suppressAutoHyphens/>
        <w:spacing w:before="240" w:after="240" w:line="240" w:lineRule="auto"/>
        <w:jc w:val="center"/>
        <w:rPr>
          <w:rFonts w:ascii="Times New Roman" w:eastAsia="Noto Sans CJK SC Regular" w:hAnsi="Times New Roman" w:cs="FreeSans"/>
          <w:b/>
          <w:bCs/>
          <w:kern w:val="2"/>
          <w:sz w:val="24"/>
          <w:szCs w:val="24"/>
          <w:lang w:eastAsia="zh-CN" w:bidi="hi-IN"/>
        </w:rPr>
      </w:pPr>
      <w:r w:rsidRPr="00A62390">
        <w:rPr>
          <w:rFonts w:ascii="Times New Roman" w:eastAsia="Noto Sans CJK SC Regular" w:hAnsi="Times New Roman" w:cs="FreeSans"/>
          <w:b/>
          <w:bCs/>
          <w:kern w:val="2"/>
          <w:sz w:val="24"/>
          <w:szCs w:val="24"/>
          <w:lang w:eastAsia="zh-CN" w:bidi="hi-IN"/>
        </w:rPr>
        <w:t>2. §</w:t>
      </w:r>
    </w:p>
    <w:p w14:paraId="299C0547" w14:textId="77777777" w:rsidR="00A62390" w:rsidRPr="00A62390" w:rsidRDefault="00A62390" w:rsidP="00A62390">
      <w:pPr>
        <w:suppressAutoHyphens/>
        <w:spacing w:after="0" w:line="240" w:lineRule="auto"/>
        <w:jc w:val="both"/>
        <w:rPr>
          <w:rFonts w:ascii="Times New Roman" w:eastAsia="Noto Sans CJK SC Regular" w:hAnsi="Times New Roman" w:cs="FreeSans"/>
          <w:kern w:val="2"/>
          <w:sz w:val="24"/>
          <w:szCs w:val="24"/>
          <w:lang w:eastAsia="zh-CN" w:bidi="hi-IN"/>
        </w:rPr>
      </w:pPr>
      <w:r w:rsidRPr="00A62390">
        <w:rPr>
          <w:rFonts w:ascii="Times New Roman" w:eastAsia="Noto Sans CJK SC Regular" w:hAnsi="Times New Roman" w:cs="FreeSans"/>
          <w:kern w:val="2"/>
          <w:sz w:val="24"/>
          <w:szCs w:val="24"/>
          <w:lang w:eastAsia="zh-CN" w:bidi="hi-IN"/>
        </w:rPr>
        <w:t>A településkép védelméről szóló 7/2022. (III. 23.) önkormányzati rendelet 4. §-a helyébe a következő rendelkezés lép:</w:t>
      </w:r>
    </w:p>
    <w:p w14:paraId="6183359B" w14:textId="77777777" w:rsidR="00A62390" w:rsidRPr="00A62390" w:rsidRDefault="00A62390" w:rsidP="00A62390">
      <w:pPr>
        <w:suppressAutoHyphens/>
        <w:spacing w:before="240" w:after="240" w:line="240" w:lineRule="auto"/>
        <w:jc w:val="center"/>
        <w:rPr>
          <w:rFonts w:ascii="Times New Roman" w:eastAsia="Noto Sans CJK SC Regular" w:hAnsi="Times New Roman" w:cs="FreeSans"/>
          <w:b/>
          <w:bCs/>
          <w:kern w:val="2"/>
          <w:sz w:val="24"/>
          <w:szCs w:val="24"/>
          <w:lang w:eastAsia="zh-CN" w:bidi="hi-IN"/>
        </w:rPr>
      </w:pPr>
      <w:r w:rsidRPr="00A62390">
        <w:rPr>
          <w:rFonts w:ascii="Times New Roman" w:eastAsia="Noto Sans CJK SC Regular" w:hAnsi="Times New Roman" w:cs="FreeSans"/>
          <w:b/>
          <w:bCs/>
          <w:kern w:val="2"/>
          <w:sz w:val="24"/>
          <w:szCs w:val="24"/>
          <w:lang w:eastAsia="zh-CN" w:bidi="hi-IN"/>
        </w:rPr>
        <w:t>„4. §</w:t>
      </w:r>
    </w:p>
    <w:p w14:paraId="01AC59B9" w14:textId="77777777" w:rsidR="00A62390" w:rsidRPr="00A62390" w:rsidRDefault="00A62390" w:rsidP="00A62390">
      <w:pPr>
        <w:suppressAutoHyphens/>
        <w:spacing w:after="240" w:line="240" w:lineRule="auto"/>
        <w:jc w:val="both"/>
        <w:rPr>
          <w:rFonts w:ascii="Times New Roman" w:eastAsia="Noto Sans CJK SC Regular" w:hAnsi="Times New Roman" w:cs="FreeSans"/>
          <w:kern w:val="2"/>
          <w:sz w:val="24"/>
          <w:szCs w:val="24"/>
          <w:lang w:eastAsia="zh-CN" w:bidi="hi-IN"/>
        </w:rPr>
      </w:pPr>
      <w:r w:rsidRPr="00A62390">
        <w:rPr>
          <w:rFonts w:ascii="Times New Roman" w:eastAsia="Noto Sans CJK SC Regular" w:hAnsi="Times New Roman" w:cs="FreeSans"/>
          <w:kern w:val="2"/>
          <w:sz w:val="24"/>
          <w:szCs w:val="24"/>
          <w:lang w:eastAsia="zh-CN" w:bidi="hi-IN"/>
        </w:rPr>
        <w:t>Üllés településképi szempontból meghatározó falusias lakóterületei az 1. mellékletben lehatárolt területek, kivéve az Erkel Ferenc és Móra Ferenc utcák, ott bármi építhető, amit a HÉSZ megenged.”</w:t>
      </w:r>
    </w:p>
    <w:p w14:paraId="3E3F6BAA" w14:textId="77777777" w:rsidR="003279D4" w:rsidRDefault="003279D4" w:rsidP="00A62390">
      <w:pPr>
        <w:suppressAutoHyphens/>
        <w:spacing w:before="240" w:after="240" w:line="240" w:lineRule="auto"/>
        <w:jc w:val="center"/>
        <w:rPr>
          <w:rFonts w:ascii="Times New Roman" w:eastAsia="Noto Sans CJK SC Regular" w:hAnsi="Times New Roman" w:cs="FreeSans"/>
          <w:b/>
          <w:bCs/>
          <w:kern w:val="2"/>
          <w:sz w:val="24"/>
          <w:szCs w:val="24"/>
          <w:lang w:eastAsia="zh-CN" w:bidi="hi-IN"/>
        </w:rPr>
      </w:pPr>
    </w:p>
    <w:p w14:paraId="4BFABC96" w14:textId="6C2E1097" w:rsidR="00A62390" w:rsidRPr="00A62390" w:rsidRDefault="00A62390" w:rsidP="00A62390">
      <w:pPr>
        <w:suppressAutoHyphens/>
        <w:spacing w:before="240" w:after="240" w:line="240" w:lineRule="auto"/>
        <w:jc w:val="center"/>
        <w:rPr>
          <w:rFonts w:ascii="Times New Roman" w:eastAsia="Noto Sans CJK SC Regular" w:hAnsi="Times New Roman" w:cs="FreeSans"/>
          <w:b/>
          <w:bCs/>
          <w:kern w:val="2"/>
          <w:sz w:val="24"/>
          <w:szCs w:val="24"/>
          <w:lang w:eastAsia="zh-CN" w:bidi="hi-IN"/>
        </w:rPr>
      </w:pPr>
      <w:r w:rsidRPr="00A62390">
        <w:rPr>
          <w:rFonts w:ascii="Times New Roman" w:eastAsia="Noto Sans CJK SC Regular" w:hAnsi="Times New Roman" w:cs="FreeSans"/>
          <w:b/>
          <w:bCs/>
          <w:kern w:val="2"/>
          <w:sz w:val="24"/>
          <w:szCs w:val="24"/>
          <w:lang w:eastAsia="zh-CN" w:bidi="hi-IN"/>
        </w:rPr>
        <w:lastRenderedPageBreak/>
        <w:t>3. §</w:t>
      </w:r>
    </w:p>
    <w:p w14:paraId="6D21B10A" w14:textId="77777777" w:rsidR="00A62390" w:rsidRPr="00A62390" w:rsidRDefault="00A62390" w:rsidP="00A62390">
      <w:pPr>
        <w:suppressAutoHyphens/>
        <w:spacing w:after="0" w:line="240" w:lineRule="auto"/>
        <w:jc w:val="both"/>
        <w:rPr>
          <w:rFonts w:ascii="Times New Roman" w:eastAsia="Noto Sans CJK SC Regular" w:hAnsi="Times New Roman" w:cs="FreeSans"/>
          <w:kern w:val="2"/>
          <w:sz w:val="24"/>
          <w:szCs w:val="24"/>
          <w:lang w:eastAsia="zh-CN" w:bidi="hi-IN"/>
        </w:rPr>
      </w:pPr>
      <w:r w:rsidRPr="00A62390">
        <w:rPr>
          <w:rFonts w:ascii="Times New Roman" w:eastAsia="Noto Sans CJK SC Regular" w:hAnsi="Times New Roman" w:cs="FreeSans"/>
          <w:kern w:val="2"/>
          <w:sz w:val="24"/>
          <w:szCs w:val="24"/>
          <w:lang w:eastAsia="zh-CN" w:bidi="hi-IN"/>
        </w:rPr>
        <w:t>A településkép védelméről szóló 7/2022. (III. 23.) önkormányzati rendelet 5. § (1) bekezdése helyébe a következő rendelkezés lép:</w:t>
      </w:r>
    </w:p>
    <w:p w14:paraId="4091C8B7" w14:textId="77777777" w:rsidR="00A62390" w:rsidRPr="00A62390" w:rsidRDefault="00A62390" w:rsidP="00A62390">
      <w:pPr>
        <w:suppressAutoHyphens/>
        <w:spacing w:before="240" w:after="240" w:line="240" w:lineRule="auto"/>
        <w:jc w:val="both"/>
        <w:rPr>
          <w:rFonts w:ascii="Times New Roman" w:eastAsia="Noto Sans CJK SC Regular" w:hAnsi="Times New Roman" w:cs="FreeSans"/>
          <w:kern w:val="2"/>
          <w:sz w:val="24"/>
          <w:szCs w:val="24"/>
          <w:lang w:eastAsia="zh-CN" w:bidi="hi-IN"/>
        </w:rPr>
      </w:pPr>
      <w:r w:rsidRPr="00A62390">
        <w:rPr>
          <w:rFonts w:ascii="Times New Roman" w:eastAsia="Noto Sans CJK SC Regular" w:hAnsi="Times New Roman" w:cs="FreeSans"/>
          <w:kern w:val="2"/>
          <w:sz w:val="24"/>
          <w:szCs w:val="24"/>
          <w:lang w:eastAsia="zh-CN" w:bidi="hi-IN"/>
        </w:rPr>
        <w:t>„(1) Az épületeket 25-45 fok közötti hajlásszögű magastetővel kell ellátni, kivéve az Erkel Ferenc és Móra Ferenc utcák, ahol ettől eltérő hajlásszög is megengedett.”</w:t>
      </w:r>
    </w:p>
    <w:p w14:paraId="33CDE687" w14:textId="77777777" w:rsidR="00A62390" w:rsidRPr="00A62390" w:rsidRDefault="00A62390" w:rsidP="00A62390">
      <w:pPr>
        <w:suppressAutoHyphens/>
        <w:spacing w:before="240" w:after="240" w:line="240" w:lineRule="auto"/>
        <w:jc w:val="center"/>
        <w:rPr>
          <w:rFonts w:ascii="Times New Roman" w:eastAsia="Noto Sans CJK SC Regular" w:hAnsi="Times New Roman" w:cs="FreeSans"/>
          <w:b/>
          <w:bCs/>
          <w:kern w:val="2"/>
          <w:sz w:val="24"/>
          <w:szCs w:val="24"/>
          <w:lang w:eastAsia="zh-CN" w:bidi="hi-IN"/>
        </w:rPr>
      </w:pPr>
      <w:r w:rsidRPr="00A62390">
        <w:rPr>
          <w:rFonts w:ascii="Times New Roman" w:eastAsia="Noto Sans CJK SC Regular" w:hAnsi="Times New Roman" w:cs="FreeSans"/>
          <w:b/>
          <w:bCs/>
          <w:kern w:val="2"/>
          <w:sz w:val="24"/>
          <w:szCs w:val="24"/>
          <w:lang w:eastAsia="zh-CN" w:bidi="hi-IN"/>
        </w:rPr>
        <w:t>4. §</w:t>
      </w:r>
    </w:p>
    <w:p w14:paraId="7D119EE8" w14:textId="77777777" w:rsidR="00A62390" w:rsidRPr="00A62390" w:rsidRDefault="00A62390" w:rsidP="00A62390">
      <w:pPr>
        <w:suppressAutoHyphens/>
        <w:spacing w:after="0" w:line="240" w:lineRule="auto"/>
        <w:jc w:val="both"/>
        <w:rPr>
          <w:rFonts w:ascii="Times New Roman" w:eastAsia="Noto Sans CJK SC Regular" w:hAnsi="Times New Roman" w:cs="FreeSans"/>
          <w:kern w:val="2"/>
          <w:sz w:val="24"/>
          <w:szCs w:val="24"/>
          <w:lang w:eastAsia="zh-CN" w:bidi="hi-IN"/>
        </w:rPr>
      </w:pPr>
      <w:r w:rsidRPr="00A62390">
        <w:rPr>
          <w:rFonts w:ascii="Times New Roman" w:eastAsia="Noto Sans CJK SC Regular" w:hAnsi="Times New Roman" w:cs="FreeSans"/>
          <w:kern w:val="2"/>
          <w:sz w:val="24"/>
          <w:szCs w:val="24"/>
          <w:lang w:eastAsia="zh-CN" w:bidi="hi-IN"/>
        </w:rPr>
        <w:t>A településkép védelméről szóló 7/2022. (III. 23.) önkormányzati rendelet 16. § (7) bekezdése helyébe a következő rendelkezés lép:</w:t>
      </w:r>
    </w:p>
    <w:p w14:paraId="280A30A1" w14:textId="77777777" w:rsidR="00A62390" w:rsidRPr="00A62390" w:rsidRDefault="00A62390" w:rsidP="00A62390">
      <w:pPr>
        <w:suppressAutoHyphens/>
        <w:spacing w:before="240" w:after="0" w:line="240" w:lineRule="auto"/>
        <w:jc w:val="both"/>
        <w:rPr>
          <w:rFonts w:ascii="Times New Roman" w:eastAsia="Noto Sans CJK SC Regular" w:hAnsi="Times New Roman" w:cs="FreeSans"/>
          <w:kern w:val="2"/>
          <w:sz w:val="24"/>
          <w:szCs w:val="24"/>
          <w:lang w:eastAsia="zh-CN" w:bidi="hi-IN"/>
        </w:rPr>
      </w:pPr>
      <w:r w:rsidRPr="00A62390">
        <w:rPr>
          <w:rFonts w:ascii="Times New Roman" w:eastAsia="Noto Sans CJK SC Regular" w:hAnsi="Times New Roman" w:cs="FreeSans"/>
          <w:kern w:val="2"/>
          <w:sz w:val="24"/>
          <w:szCs w:val="24"/>
          <w:lang w:eastAsia="zh-CN" w:bidi="hi-IN"/>
        </w:rPr>
        <w:t>„(7) A szakmai konzultáció legalább egyszer kötelező:</w:t>
      </w:r>
    </w:p>
    <w:p w14:paraId="29F85E31" w14:textId="77777777" w:rsidR="00A62390" w:rsidRPr="00A62390" w:rsidRDefault="00A62390" w:rsidP="00A62390">
      <w:pPr>
        <w:suppressAutoHyphens/>
        <w:spacing w:after="0" w:line="240" w:lineRule="auto"/>
        <w:ind w:left="580" w:hanging="560"/>
        <w:jc w:val="both"/>
        <w:rPr>
          <w:rFonts w:ascii="Times New Roman" w:eastAsia="Noto Sans CJK SC Regular" w:hAnsi="Times New Roman" w:cs="FreeSans"/>
          <w:kern w:val="2"/>
          <w:sz w:val="24"/>
          <w:szCs w:val="24"/>
          <w:lang w:eastAsia="zh-CN" w:bidi="hi-IN"/>
        </w:rPr>
      </w:pPr>
      <w:r w:rsidRPr="00A62390">
        <w:rPr>
          <w:rFonts w:ascii="Times New Roman" w:eastAsia="Noto Sans CJK SC Regular" w:hAnsi="Times New Roman" w:cs="FreeSans"/>
          <w:i/>
          <w:iCs/>
          <w:kern w:val="2"/>
          <w:sz w:val="24"/>
          <w:szCs w:val="24"/>
          <w:lang w:eastAsia="zh-CN" w:bidi="hi-IN"/>
        </w:rPr>
        <w:t>a)</w:t>
      </w:r>
      <w:r w:rsidRPr="00A62390">
        <w:rPr>
          <w:rFonts w:ascii="Times New Roman" w:eastAsia="Noto Sans CJK SC Regular" w:hAnsi="Times New Roman" w:cs="FreeSans"/>
          <w:kern w:val="2"/>
          <w:sz w:val="24"/>
          <w:szCs w:val="24"/>
          <w:lang w:eastAsia="zh-CN" w:bidi="hi-IN"/>
        </w:rPr>
        <w:tab/>
        <w:t>új épület építése esetén,</w:t>
      </w:r>
    </w:p>
    <w:p w14:paraId="38423F24" w14:textId="77777777" w:rsidR="00A62390" w:rsidRPr="00A62390" w:rsidRDefault="00A62390" w:rsidP="00A62390">
      <w:pPr>
        <w:suppressAutoHyphens/>
        <w:spacing w:after="0" w:line="240" w:lineRule="auto"/>
        <w:ind w:left="580" w:hanging="560"/>
        <w:jc w:val="both"/>
        <w:rPr>
          <w:rFonts w:ascii="Times New Roman" w:eastAsia="Noto Sans CJK SC Regular" w:hAnsi="Times New Roman" w:cs="FreeSans"/>
          <w:kern w:val="2"/>
          <w:sz w:val="24"/>
          <w:szCs w:val="24"/>
          <w:lang w:eastAsia="zh-CN" w:bidi="hi-IN"/>
        </w:rPr>
      </w:pPr>
      <w:r w:rsidRPr="00A62390">
        <w:rPr>
          <w:rFonts w:ascii="Times New Roman" w:eastAsia="Noto Sans CJK SC Regular" w:hAnsi="Times New Roman" w:cs="FreeSans"/>
          <w:i/>
          <w:iCs/>
          <w:kern w:val="2"/>
          <w:sz w:val="24"/>
          <w:szCs w:val="24"/>
          <w:lang w:eastAsia="zh-CN" w:bidi="hi-IN"/>
        </w:rPr>
        <w:t>b)</w:t>
      </w:r>
      <w:r w:rsidRPr="00A62390">
        <w:rPr>
          <w:rFonts w:ascii="Times New Roman" w:eastAsia="Noto Sans CJK SC Regular" w:hAnsi="Times New Roman" w:cs="FreeSans"/>
          <w:kern w:val="2"/>
          <w:sz w:val="24"/>
          <w:szCs w:val="24"/>
          <w:lang w:eastAsia="zh-CN" w:bidi="hi-IN"/>
        </w:rPr>
        <w:tab/>
        <w:t>meglévő épület átalakítása, bővítése, felújítása, korszerűsítése során, ha az a településkép szempontjából változást okoz, ha az közterületről látható felületet, épületrészt érint,</w:t>
      </w:r>
    </w:p>
    <w:p w14:paraId="607D0A8A" w14:textId="77777777" w:rsidR="00A62390" w:rsidRPr="00A62390" w:rsidRDefault="00A62390" w:rsidP="00A62390">
      <w:pPr>
        <w:suppressAutoHyphens/>
        <w:spacing w:after="240" w:line="240" w:lineRule="auto"/>
        <w:ind w:left="580" w:hanging="560"/>
        <w:jc w:val="both"/>
        <w:rPr>
          <w:rFonts w:ascii="Times New Roman" w:eastAsia="Noto Sans CJK SC Regular" w:hAnsi="Times New Roman" w:cs="FreeSans"/>
          <w:kern w:val="2"/>
          <w:sz w:val="24"/>
          <w:szCs w:val="24"/>
          <w:lang w:eastAsia="zh-CN" w:bidi="hi-IN"/>
        </w:rPr>
      </w:pPr>
      <w:r w:rsidRPr="00A62390">
        <w:rPr>
          <w:rFonts w:ascii="Times New Roman" w:eastAsia="Noto Sans CJK SC Regular" w:hAnsi="Times New Roman" w:cs="FreeSans"/>
          <w:i/>
          <w:iCs/>
          <w:kern w:val="2"/>
          <w:sz w:val="24"/>
          <w:szCs w:val="24"/>
          <w:lang w:eastAsia="zh-CN" w:bidi="hi-IN"/>
        </w:rPr>
        <w:t>c)</w:t>
      </w:r>
      <w:r w:rsidRPr="00A62390">
        <w:rPr>
          <w:rFonts w:ascii="Times New Roman" w:eastAsia="Noto Sans CJK SC Regular" w:hAnsi="Times New Roman" w:cs="FreeSans"/>
          <w:kern w:val="2"/>
          <w:sz w:val="24"/>
          <w:szCs w:val="24"/>
          <w:lang w:eastAsia="zh-CN" w:bidi="hi-IN"/>
        </w:rPr>
        <w:tab/>
        <w:t>épület, építmény rendeltetésének megváltoztatása esetén.”</w:t>
      </w:r>
    </w:p>
    <w:p w14:paraId="380A2E65" w14:textId="77777777" w:rsidR="00A62390" w:rsidRPr="00A62390" w:rsidRDefault="00A62390" w:rsidP="00A62390">
      <w:pPr>
        <w:suppressAutoHyphens/>
        <w:spacing w:before="240" w:after="240" w:line="240" w:lineRule="auto"/>
        <w:jc w:val="center"/>
        <w:rPr>
          <w:rFonts w:ascii="Times New Roman" w:eastAsia="Noto Sans CJK SC Regular" w:hAnsi="Times New Roman" w:cs="FreeSans"/>
          <w:b/>
          <w:bCs/>
          <w:kern w:val="2"/>
          <w:sz w:val="24"/>
          <w:szCs w:val="24"/>
          <w:lang w:eastAsia="zh-CN" w:bidi="hi-IN"/>
        </w:rPr>
      </w:pPr>
      <w:r w:rsidRPr="00A62390">
        <w:rPr>
          <w:rFonts w:ascii="Times New Roman" w:eastAsia="Noto Sans CJK SC Regular" w:hAnsi="Times New Roman" w:cs="FreeSans"/>
          <w:b/>
          <w:bCs/>
          <w:kern w:val="2"/>
          <w:sz w:val="24"/>
          <w:szCs w:val="24"/>
          <w:lang w:eastAsia="zh-CN" w:bidi="hi-IN"/>
        </w:rPr>
        <w:t>5. §</w:t>
      </w:r>
    </w:p>
    <w:p w14:paraId="79A29F7F" w14:textId="44359A1B" w:rsidR="00A62390" w:rsidRPr="00A62390" w:rsidRDefault="00A62390" w:rsidP="00A62390">
      <w:pPr>
        <w:suppressAutoHyphens/>
        <w:spacing w:after="0" w:line="240" w:lineRule="auto"/>
        <w:jc w:val="both"/>
        <w:rPr>
          <w:rFonts w:ascii="Times New Roman" w:eastAsia="Noto Sans CJK SC Regular" w:hAnsi="Times New Roman" w:cs="FreeSans"/>
          <w:kern w:val="2"/>
          <w:sz w:val="24"/>
          <w:szCs w:val="24"/>
          <w:lang w:eastAsia="zh-CN" w:bidi="hi-IN"/>
        </w:rPr>
      </w:pPr>
      <w:r w:rsidRPr="00A62390">
        <w:rPr>
          <w:rFonts w:ascii="Times New Roman" w:eastAsia="Noto Sans CJK SC Regular" w:hAnsi="Times New Roman" w:cs="FreeSans"/>
          <w:kern w:val="2"/>
          <w:sz w:val="24"/>
          <w:szCs w:val="24"/>
          <w:lang w:eastAsia="zh-CN" w:bidi="hi-IN"/>
        </w:rPr>
        <w:t>Ez a rendelet 2023</w:t>
      </w:r>
      <w:r w:rsidR="003279D4">
        <w:rPr>
          <w:rFonts w:ascii="Times New Roman" w:eastAsia="Noto Sans CJK SC Regular" w:hAnsi="Times New Roman" w:cs="FreeSans"/>
          <w:kern w:val="2"/>
          <w:sz w:val="24"/>
          <w:szCs w:val="24"/>
          <w:lang w:eastAsia="zh-CN" w:bidi="hi-IN"/>
        </w:rPr>
        <w:t xml:space="preserve">. szeptember 8-án </w:t>
      </w:r>
      <w:r w:rsidRPr="00A62390">
        <w:rPr>
          <w:rFonts w:ascii="Times New Roman" w:eastAsia="Noto Sans CJK SC Regular" w:hAnsi="Times New Roman" w:cs="FreeSans"/>
          <w:kern w:val="2"/>
          <w:sz w:val="24"/>
          <w:szCs w:val="24"/>
          <w:lang w:eastAsia="zh-CN" w:bidi="hi-IN"/>
        </w:rPr>
        <w:t>lép hatályba.</w:t>
      </w:r>
    </w:p>
    <w:p w14:paraId="6ECDBDED" w14:textId="77777777" w:rsidR="00A62390" w:rsidRPr="00A62390" w:rsidRDefault="00A62390" w:rsidP="00A62390">
      <w:pPr>
        <w:suppressAutoHyphens/>
        <w:spacing w:after="0" w:line="240" w:lineRule="auto"/>
        <w:jc w:val="both"/>
        <w:rPr>
          <w:rFonts w:ascii="Times New Roman" w:eastAsia="Noto Sans CJK SC Regular" w:hAnsi="Times New Roman" w:cs="FreeSans"/>
          <w:kern w:val="2"/>
          <w:sz w:val="24"/>
          <w:szCs w:val="24"/>
          <w:lang w:eastAsia="zh-CN" w:bidi="hi-IN"/>
        </w:rPr>
      </w:pPr>
    </w:p>
    <w:p w14:paraId="65FC116D" w14:textId="77777777" w:rsidR="00A62390" w:rsidRPr="00A62390" w:rsidRDefault="00A62390" w:rsidP="00A62390">
      <w:pPr>
        <w:suppressAutoHyphens/>
        <w:spacing w:after="0" w:line="240" w:lineRule="auto"/>
        <w:jc w:val="both"/>
        <w:rPr>
          <w:rFonts w:ascii="Times New Roman" w:eastAsia="Noto Sans CJK SC Regular" w:hAnsi="Times New Roman" w:cs="FreeSans"/>
          <w:kern w:val="2"/>
          <w:sz w:val="24"/>
          <w:szCs w:val="24"/>
          <w:lang w:eastAsia="zh-CN" w:bidi="hi-IN"/>
        </w:rPr>
      </w:pPr>
    </w:p>
    <w:p w14:paraId="123564D5" w14:textId="77777777" w:rsidR="00A62390" w:rsidRPr="00A62390" w:rsidRDefault="00A62390" w:rsidP="00A62390">
      <w:pPr>
        <w:suppressAutoHyphens/>
        <w:spacing w:after="0" w:line="240" w:lineRule="auto"/>
        <w:jc w:val="both"/>
        <w:rPr>
          <w:rFonts w:ascii="Times New Roman" w:eastAsia="Noto Sans CJK SC Regular" w:hAnsi="Times New Roman" w:cs="FreeSans"/>
          <w:kern w:val="2"/>
          <w:sz w:val="24"/>
          <w:szCs w:val="24"/>
          <w:lang w:eastAsia="zh-CN" w:bidi="hi-IN"/>
        </w:rPr>
      </w:pPr>
    </w:p>
    <w:p w14:paraId="2569F7E0" w14:textId="1366502D" w:rsidR="00A62390" w:rsidRPr="00A62390" w:rsidRDefault="00A62390" w:rsidP="00A62390">
      <w:pPr>
        <w:suppressAutoHyphens/>
        <w:spacing w:after="0" w:line="240" w:lineRule="auto"/>
        <w:jc w:val="center"/>
        <w:rPr>
          <w:rFonts w:ascii="Times New Roman" w:eastAsia="Noto Sans CJK SC Regular" w:hAnsi="Times New Roman" w:cs="FreeSans"/>
          <w:kern w:val="2"/>
          <w:sz w:val="24"/>
          <w:szCs w:val="24"/>
          <w:lang w:eastAsia="zh-CN" w:bidi="hi-IN"/>
        </w:rPr>
      </w:pPr>
      <w:r w:rsidRPr="00A62390">
        <w:rPr>
          <w:rFonts w:ascii="Times New Roman" w:eastAsia="Noto Sans CJK SC Regular" w:hAnsi="Times New Roman" w:cs="FreeSans"/>
          <w:kern w:val="2"/>
          <w:sz w:val="24"/>
          <w:szCs w:val="24"/>
          <w:lang w:eastAsia="zh-CN" w:bidi="hi-IN"/>
        </w:rPr>
        <w:t xml:space="preserve">Nagy Attila Gyula                                                                 Dr. Borbás Zsuzsanna </w:t>
      </w:r>
    </w:p>
    <w:p w14:paraId="6D572490" w14:textId="77777777" w:rsidR="00A62390" w:rsidRPr="00A62390" w:rsidRDefault="00A62390" w:rsidP="00A62390">
      <w:pPr>
        <w:suppressAutoHyphens/>
        <w:spacing w:after="0" w:line="240" w:lineRule="auto"/>
        <w:jc w:val="center"/>
        <w:rPr>
          <w:rFonts w:ascii="Times New Roman" w:eastAsia="Noto Sans CJK SC Regular" w:hAnsi="Times New Roman" w:cs="FreeSans"/>
          <w:kern w:val="2"/>
          <w:sz w:val="24"/>
          <w:szCs w:val="24"/>
          <w:lang w:eastAsia="zh-CN" w:bidi="hi-IN"/>
        </w:rPr>
      </w:pPr>
      <w:r w:rsidRPr="00A62390">
        <w:rPr>
          <w:rFonts w:ascii="Times New Roman" w:eastAsia="Noto Sans CJK SC Regular" w:hAnsi="Times New Roman" w:cs="FreeSans"/>
          <w:kern w:val="2"/>
          <w:sz w:val="24"/>
          <w:szCs w:val="24"/>
          <w:lang w:eastAsia="zh-CN" w:bidi="hi-IN"/>
        </w:rPr>
        <w:t xml:space="preserve">polgármester                                                                                                  jegyző    </w:t>
      </w:r>
    </w:p>
    <w:p w14:paraId="4322A07F" w14:textId="77777777" w:rsidR="00A62390" w:rsidRDefault="00A62390" w:rsidP="00A62390">
      <w:pPr>
        <w:suppressAutoHyphens/>
        <w:spacing w:after="0" w:line="240" w:lineRule="auto"/>
        <w:jc w:val="center"/>
        <w:rPr>
          <w:rFonts w:ascii="Times New Roman" w:eastAsia="Noto Sans CJK SC Regular" w:hAnsi="Times New Roman" w:cs="FreeSans"/>
          <w:kern w:val="2"/>
          <w:sz w:val="24"/>
          <w:szCs w:val="24"/>
          <w:lang w:eastAsia="zh-CN" w:bidi="hi-IN"/>
        </w:rPr>
      </w:pPr>
    </w:p>
    <w:p w14:paraId="79708894" w14:textId="77777777" w:rsidR="003279D4" w:rsidRDefault="003279D4" w:rsidP="00A62390">
      <w:pPr>
        <w:suppressAutoHyphens/>
        <w:spacing w:after="0" w:line="240" w:lineRule="auto"/>
        <w:jc w:val="center"/>
        <w:rPr>
          <w:rFonts w:ascii="Times New Roman" w:eastAsia="Noto Sans CJK SC Regular" w:hAnsi="Times New Roman" w:cs="FreeSans"/>
          <w:kern w:val="2"/>
          <w:sz w:val="24"/>
          <w:szCs w:val="24"/>
          <w:lang w:eastAsia="zh-CN" w:bidi="hi-IN"/>
        </w:rPr>
      </w:pPr>
    </w:p>
    <w:p w14:paraId="1198C8D1" w14:textId="77777777" w:rsidR="003279D4" w:rsidRPr="00A62390" w:rsidRDefault="003279D4" w:rsidP="00A62390">
      <w:pPr>
        <w:suppressAutoHyphens/>
        <w:spacing w:after="0" w:line="240" w:lineRule="auto"/>
        <w:jc w:val="center"/>
        <w:rPr>
          <w:rFonts w:ascii="Times New Roman" w:eastAsia="Noto Sans CJK SC Regular" w:hAnsi="Times New Roman" w:cs="FreeSans"/>
          <w:kern w:val="2"/>
          <w:sz w:val="24"/>
          <w:szCs w:val="24"/>
          <w:lang w:eastAsia="zh-CN" w:bidi="hi-IN"/>
        </w:rPr>
      </w:pPr>
    </w:p>
    <w:p w14:paraId="22740F77" w14:textId="77777777" w:rsidR="00A62390" w:rsidRPr="00A62390" w:rsidRDefault="00A62390" w:rsidP="00A62390">
      <w:pPr>
        <w:suppressAutoHyphens/>
        <w:spacing w:after="0" w:line="240" w:lineRule="auto"/>
        <w:jc w:val="both"/>
        <w:rPr>
          <w:rFonts w:ascii="Times New Roman" w:eastAsia="Noto Sans CJK SC Regular" w:hAnsi="Times New Roman" w:cs="FreeSans"/>
          <w:kern w:val="2"/>
          <w:sz w:val="24"/>
          <w:szCs w:val="24"/>
          <w:lang w:eastAsia="zh-CN" w:bidi="hi-IN"/>
        </w:rPr>
      </w:pPr>
      <w:r w:rsidRPr="00A62390">
        <w:rPr>
          <w:rFonts w:ascii="Times New Roman" w:eastAsia="Noto Sans CJK SC Regular" w:hAnsi="Times New Roman" w:cs="FreeSans"/>
          <w:kern w:val="2"/>
          <w:sz w:val="24"/>
          <w:szCs w:val="24"/>
          <w:lang w:eastAsia="zh-CN" w:bidi="hi-IN"/>
        </w:rPr>
        <w:t xml:space="preserve">A rendelet kihirdetve: </w:t>
      </w:r>
    </w:p>
    <w:p w14:paraId="59820E36" w14:textId="15C776BC" w:rsidR="00A62390" w:rsidRPr="00A62390" w:rsidRDefault="00A62390" w:rsidP="00A62390">
      <w:pPr>
        <w:suppressAutoHyphens/>
        <w:spacing w:after="0" w:line="240" w:lineRule="auto"/>
        <w:jc w:val="both"/>
        <w:rPr>
          <w:rFonts w:ascii="Times New Roman" w:eastAsia="Noto Sans CJK SC Regular" w:hAnsi="Times New Roman" w:cs="FreeSans"/>
          <w:kern w:val="2"/>
          <w:sz w:val="24"/>
          <w:szCs w:val="24"/>
          <w:lang w:eastAsia="zh-CN" w:bidi="hi-IN"/>
        </w:rPr>
      </w:pPr>
      <w:r w:rsidRPr="00A62390">
        <w:rPr>
          <w:rFonts w:ascii="Times New Roman" w:eastAsia="Noto Sans CJK SC Regular" w:hAnsi="Times New Roman" w:cs="FreeSans"/>
          <w:kern w:val="2"/>
          <w:sz w:val="24"/>
          <w:szCs w:val="24"/>
          <w:lang w:eastAsia="zh-CN" w:bidi="hi-IN"/>
        </w:rPr>
        <w:t>202</w:t>
      </w:r>
      <w:r w:rsidR="003279D4">
        <w:rPr>
          <w:rFonts w:ascii="Times New Roman" w:eastAsia="Noto Sans CJK SC Regular" w:hAnsi="Times New Roman" w:cs="FreeSans"/>
          <w:kern w:val="2"/>
          <w:sz w:val="24"/>
          <w:szCs w:val="24"/>
          <w:lang w:eastAsia="zh-CN" w:bidi="hi-IN"/>
        </w:rPr>
        <w:t>3. szeptember 7.</w:t>
      </w:r>
    </w:p>
    <w:p w14:paraId="6D68207B" w14:textId="77777777" w:rsidR="00A62390" w:rsidRDefault="00A62390" w:rsidP="00A62390">
      <w:pPr>
        <w:suppressAutoHyphens/>
        <w:spacing w:after="0" w:line="240" w:lineRule="auto"/>
        <w:jc w:val="both"/>
        <w:rPr>
          <w:rFonts w:ascii="Times New Roman" w:eastAsia="Noto Sans CJK SC Regular" w:hAnsi="Times New Roman" w:cs="FreeSans"/>
          <w:kern w:val="2"/>
          <w:sz w:val="24"/>
          <w:szCs w:val="24"/>
          <w:lang w:eastAsia="zh-CN" w:bidi="hi-IN"/>
        </w:rPr>
      </w:pPr>
    </w:p>
    <w:p w14:paraId="55B4AE43" w14:textId="77777777" w:rsidR="003279D4" w:rsidRPr="00A62390" w:rsidRDefault="003279D4" w:rsidP="00A62390">
      <w:pPr>
        <w:suppressAutoHyphens/>
        <w:spacing w:after="0" w:line="240" w:lineRule="auto"/>
        <w:jc w:val="both"/>
        <w:rPr>
          <w:rFonts w:ascii="Times New Roman" w:eastAsia="Noto Sans CJK SC Regular" w:hAnsi="Times New Roman" w:cs="FreeSans"/>
          <w:kern w:val="2"/>
          <w:sz w:val="24"/>
          <w:szCs w:val="24"/>
          <w:lang w:eastAsia="zh-CN" w:bidi="hi-IN"/>
        </w:rPr>
      </w:pPr>
    </w:p>
    <w:p w14:paraId="4EB2F9FB" w14:textId="77777777" w:rsidR="00A62390" w:rsidRPr="00A62390" w:rsidRDefault="00A62390" w:rsidP="00A62390">
      <w:pPr>
        <w:suppressAutoHyphens/>
        <w:spacing w:after="0" w:line="240" w:lineRule="auto"/>
        <w:jc w:val="both"/>
        <w:rPr>
          <w:rFonts w:ascii="Times New Roman" w:eastAsia="Noto Sans CJK SC Regular" w:hAnsi="Times New Roman" w:cs="FreeSans"/>
          <w:kern w:val="2"/>
          <w:sz w:val="24"/>
          <w:szCs w:val="24"/>
          <w:lang w:eastAsia="zh-CN" w:bidi="hi-IN"/>
        </w:rPr>
      </w:pPr>
      <w:r w:rsidRPr="00A62390">
        <w:rPr>
          <w:rFonts w:ascii="Times New Roman" w:eastAsia="Noto Sans CJK SC Regular" w:hAnsi="Times New Roman" w:cs="FreeSans"/>
          <w:kern w:val="2"/>
          <w:sz w:val="24"/>
          <w:szCs w:val="24"/>
          <w:lang w:eastAsia="zh-CN" w:bidi="hi-IN"/>
        </w:rPr>
        <w:t xml:space="preserve">Dr. Borbás Zsuzsanna </w:t>
      </w:r>
    </w:p>
    <w:p w14:paraId="432CF038" w14:textId="77777777" w:rsidR="00A62390" w:rsidRPr="00A62390" w:rsidRDefault="00A62390" w:rsidP="00A62390">
      <w:pPr>
        <w:suppressAutoHyphens/>
        <w:spacing w:after="0" w:line="240" w:lineRule="auto"/>
        <w:jc w:val="both"/>
        <w:rPr>
          <w:rFonts w:ascii="Times New Roman" w:eastAsia="Noto Sans CJK SC Regular" w:hAnsi="Times New Roman" w:cs="FreeSans"/>
          <w:kern w:val="2"/>
          <w:sz w:val="24"/>
          <w:szCs w:val="24"/>
          <w:lang w:eastAsia="zh-CN" w:bidi="hi-IN"/>
        </w:rPr>
        <w:sectPr w:rsidR="00A62390" w:rsidRPr="00A62390">
          <w:pgSz w:w="11906" w:h="16838"/>
          <w:pgMar w:top="1134" w:right="1134" w:bottom="1693" w:left="1134" w:header="0" w:footer="1134" w:gutter="0"/>
          <w:cols w:space="708"/>
          <w:formProt w:val="0"/>
          <w:docGrid w:linePitch="600" w:charSpace="32768"/>
        </w:sectPr>
      </w:pPr>
      <w:r w:rsidRPr="00A62390">
        <w:rPr>
          <w:rFonts w:ascii="Times New Roman" w:eastAsia="Noto Sans CJK SC Regular" w:hAnsi="Times New Roman" w:cs="FreeSans"/>
          <w:kern w:val="2"/>
          <w:sz w:val="24"/>
          <w:szCs w:val="24"/>
          <w:lang w:eastAsia="zh-CN" w:bidi="hi-IN"/>
        </w:rPr>
        <w:t xml:space="preserve">jegyző                                             </w:t>
      </w:r>
    </w:p>
    <w:p w14:paraId="2E086C9C" w14:textId="77777777" w:rsidR="00A62390" w:rsidRPr="00A62390" w:rsidRDefault="00A62390" w:rsidP="00A62390">
      <w:pPr>
        <w:suppressAutoHyphens/>
        <w:spacing w:after="0" w:line="288" w:lineRule="auto"/>
        <w:jc w:val="center"/>
        <w:rPr>
          <w:rFonts w:ascii="Times New Roman" w:eastAsia="Noto Sans CJK SC Regular" w:hAnsi="Times New Roman" w:cs="FreeSans"/>
          <w:kern w:val="2"/>
          <w:sz w:val="24"/>
          <w:szCs w:val="24"/>
          <w:lang w:eastAsia="zh-CN" w:bidi="hi-IN"/>
        </w:rPr>
      </w:pPr>
    </w:p>
    <w:p w14:paraId="143B7577" w14:textId="77777777" w:rsidR="00A62390" w:rsidRPr="00A62390" w:rsidRDefault="00A62390" w:rsidP="00A62390">
      <w:pPr>
        <w:suppressAutoHyphens/>
        <w:spacing w:after="159" w:line="240" w:lineRule="auto"/>
        <w:ind w:left="159" w:right="159"/>
        <w:jc w:val="center"/>
        <w:rPr>
          <w:rFonts w:ascii="Times New Roman" w:eastAsia="Noto Sans CJK SC Regular" w:hAnsi="Times New Roman" w:cs="FreeSans"/>
          <w:kern w:val="2"/>
          <w:sz w:val="24"/>
          <w:szCs w:val="24"/>
          <w:lang w:eastAsia="zh-CN" w:bidi="hi-IN"/>
        </w:rPr>
      </w:pPr>
      <w:r w:rsidRPr="00A62390">
        <w:rPr>
          <w:rFonts w:ascii="Times New Roman" w:eastAsia="Noto Sans CJK SC Regular" w:hAnsi="Times New Roman" w:cs="FreeSans"/>
          <w:kern w:val="2"/>
          <w:sz w:val="24"/>
          <w:szCs w:val="24"/>
          <w:lang w:eastAsia="zh-CN" w:bidi="hi-IN"/>
        </w:rPr>
        <w:t>Végső előterjesztői indokolás</w:t>
      </w:r>
    </w:p>
    <w:p w14:paraId="48161312" w14:textId="77777777" w:rsidR="00A62390" w:rsidRPr="00A62390" w:rsidRDefault="00A62390" w:rsidP="00A62390">
      <w:pPr>
        <w:suppressAutoHyphens/>
        <w:spacing w:line="240" w:lineRule="auto"/>
        <w:jc w:val="center"/>
        <w:rPr>
          <w:rFonts w:ascii="Times New Roman" w:eastAsia="Noto Sans CJK SC Regular" w:hAnsi="Times New Roman" w:cs="FreeSans"/>
          <w:b/>
          <w:bCs/>
          <w:kern w:val="2"/>
          <w:sz w:val="24"/>
          <w:szCs w:val="24"/>
          <w:lang w:eastAsia="zh-CN" w:bidi="hi-IN"/>
        </w:rPr>
      </w:pPr>
      <w:r w:rsidRPr="00A62390">
        <w:rPr>
          <w:rFonts w:ascii="Times New Roman" w:eastAsia="Noto Sans CJK SC Regular" w:hAnsi="Times New Roman" w:cs="FreeSans"/>
          <w:b/>
          <w:bCs/>
          <w:kern w:val="2"/>
          <w:sz w:val="24"/>
          <w:szCs w:val="24"/>
          <w:lang w:eastAsia="zh-CN" w:bidi="hi-IN"/>
        </w:rPr>
        <w:t xml:space="preserve">Általános indokolás </w:t>
      </w:r>
    </w:p>
    <w:p w14:paraId="11E68643" w14:textId="77777777" w:rsidR="00A62390" w:rsidRPr="00A62390" w:rsidRDefault="00A62390" w:rsidP="00A62390">
      <w:pPr>
        <w:suppressAutoHyphens/>
        <w:spacing w:line="240" w:lineRule="auto"/>
        <w:jc w:val="both"/>
        <w:rPr>
          <w:rFonts w:ascii="Times New Roman" w:eastAsia="Noto Sans CJK SC Regular" w:hAnsi="Times New Roman" w:cs="FreeSans"/>
          <w:kern w:val="2"/>
          <w:sz w:val="24"/>
          <w:szCs w:val="24"/>
          <w:lang w:eastAsia="zh-CN" w:bidi="hi-IN"/>
        </w:rPr>
      </w:pPr>
      <w:r w:rsidRPr="00A62390">
        <w:rPr>
          <w:rFonts w:ascii="Times New Roman" w:eastAsia="Noto Sans CJK SC Regular" w:hAnsi="Times New Roman" w:cs="FreeSans"/>
          <w:kern w:val="2"/>
          <w:sz w:val="24"/>
          <w:szCs w:val="24"/>
          <w:lang w:eastAsia="zh-CN" w:bidi="hi-IN"/>
        </w:rPr>
        <w:t> </w:t>
      </w:r>
    </w:p>
    <w:p w14:paraId="1DE33798" w14:textId="5DD936FB" w:rsidR="00A62390" w:rsidRPr="00A62390" w:rsidRDefault="00A62390" w:rsidP="00A62390">
      <w:pPr>
        <w:suppressAutoHyphens/>
        <w:spacing w:line="240" w:lineRule="auto"/>
        <w:jc w:val="both"/>
        <w:rPr>
          <w:rFonts w:ascii="Times New Roman" w:eastAsia="Noto Sans CJK SC Regular" w:hAnsi="Times New Roman" w:cs="FreeSans"/>
          <w:kern w:val="2"/>
          <w:sz w:val="24"/>
          <w:szCs w:val="24"/>
          <w:lang w:eastAsia="zh-CN" w:bidi="hi-IN"/>
        </w:rPr>
      </w:pPr>
      <w:r w:rsidRPr="00A62390">
        <w:rPr>
          <w:rFonts w:ascii="Times New Roman" w:eastAsia="Noto Sans CJK SC Regular" w:hAnsi="Times New Roman" w:cs="FreeSans"/>
          <w:kern w:val="2"/>
          <w:sz w:val="24"/>
          <w:szCs w:val="24"/>
          <w:lang w:eastAsia="zh-CN" w:bidi="hi-IN"/>
        </w:rPr>
        <w:t xml:space="preserve">A település építészeti karakterének minőségi alakulása érdekében a településképet formáló előírásokat (településképi követelményeket és helyi építészeti védelemre vonatkozó előírásokat) és a településkép-védelmi eszközöket, sajátos jogintézményeket a településképi rendelet határozza meg. 2022. márciusában fogadta el a Képviselő-testület a rendeletet, amelynek módosítását a felmerülő lakossági igények indokolják. Az új trendek és építőanyagok megjelenésével egyre több igény merült fel a megengedettnél alacsonyabb, vagy teljesen lapostetős kialakítású házak építésére, amelyek kivitelezésére a Móra Ferenc és Erkel Ferenc utcákban lenne lehetőség. A rendeletben az általános építészeti követelmények között szerepel, hogy </w:t>
      </w:r>
      <w:proofErr w:type="spellStart"/>
      <w:r w:rsidRPr="00A62390">
        <w:rPr>
          <w:rFonts w:ascii="Times New Roman" w:eastAsia="Noto Sans CJK SC Regular" w:hAnsi="Times New Roman" w:cs="FreeSans"/>
          <w:kern w:val="2"/>
          <w:sz w:val="24"/>
          <w:szCs w:val="24"/>
          <w:lang w:eastAsia="zh-CN" w:bidi="hi-IN"/>
        </w:rPr>
        <w:t>kül</w:t>
      </w:r>
      <w:proofErr w:type="spellEnd"/>
      <w:r w:rsidRPr="00A62390">
        <w:rPr>
          <w:rFonts w:ascii="Times New Roman" w:eastAsia="Noto Sans CJK SC Regular" w:hAnsi="Times New Roman" w:cs="FreeSans"/>
          <w:kern w:val="2"/>
          <w:sz w:val="24"/>
          <w:szCs w:val="24"/>
          <w:lang w:eastAsia="zh-CN" w:bidi="hi-IN"/>
        </w:rPr>
        <w:t>- és belterületi épületeken, építményeken milyen anyagból lehet a tető, illetve, hogy hasított kő burkolat nem megengedett. Itt célszerű meghatározni, hogy ez a követelmény a mellék, gazdasági, üzemi alaprendeltetésű létesítményekre ne vonatkozzon. Felmerült azon igény is, hogy előregyártott ún. „konténerházakat” létesítsenek. Egyeztettünk a Csongrád-Csanád Vármegye Főépítészével, aki azt a tájékoztatást adta, hogy a jogszabályi környezet nem zárja ki a konténerházak építését, ha az a helyi előírások betartásával épül. A rendelet-tervezetben meghatározásra került az erre vonatkozó előírás. A településkép-védelmi tájékoztatás és szakmai konzultáció kötelező esetei kiegészül az épület, építmény rendeltetésének megváltoztatása esetével. Az építési tevékenységek, illetve a településképet érintő beavatkozások során a rendelet előírásait kell alkalmazni a települési környezet - fejlesztési szándékokhoz igazodó, és a helyi lakosság érdekeit szem előtt tartó - fejlődése érdekében.</w:t>
      </w:r>
    </w:p>
    <w:p w14:paraId="0EE543A5" w14:textId="73446ABE" w:rsidR="00A62390" w:rsidRPr="00144DE0" w:rsidRDefault="00A62390" w:rsidP="00144DE0">
      <w:pPr>
        <w:suppressAutoHyphens/>
        <w:spacing w:line="240" w:lineRule="auto"/>
        <w:jc w:val="center"/>
        <w:rPr>
          <w:rFonts w:ascii="Times New Roman" w:eastAsia="Noto Sans CJK SC Regular" w:hAnsi="Times New Roman" w:cs="FreeSans"/>
          <w:b/>
          <w:bCs/>
          <w:kern w:val="2"/>
          <w:sz w:val="24"/>
          <w:szCs w:val="24"/>
          <w:lang w:eastAsia="zh-CN" w:bidi="hi-IN"/>
        </w:rPr>
      </w:pPr>
      <w:r w:rsidRPr="00A62390">
        <w:rPr>
          <w:rFonts w:ascii="Times New Roman" w:eastAsia="Noto Sans CJK SC Regular" w:hAnsi="Times New Roman" w:cs="FreeSans"/>
          <w:b/>
          <w:bCs/>
          <w:kern w:val="2"/>
          <w:sz w:val="24"/>
          <w:szCs w:val="24"/>
          <w:lang w:eastAsia="zh-CN" w:bidi="hi-IN"/>
        </w:rPr>
        <w:t>Részletes indokolás</w:t>
      </w:r>
      <w:r w:rsidRPr="00A62390">
        <w:rPr>
          <w:rFonts w:ascii="Times New Roman" w:eastAsia="Noto Sans CJK SC Regular" w:hAnsi="Times New Roman" w:cs="FreeSans"/>
          <w:kern w:val="2"/>
          <w:sz w:val="24"/>
          <w:szCs w:val="24"/>
          <w:lang w:eastAsia="zh-CN" w:bidi="hi-IN"/>
        </w:rPr>
        <w:t> </w:t>
      </w:r>
    </w:p>
    <w:p w14:paraId="0C60CC10" w14:textId="77777777" w:rsidR="00A62390" w:rsidRPr="00A62390" w:rsidRDefault="00A62390" w:rsidP="00A62390">
      <w:pPr>
        <w:suppressAutoHyphens/>
        <w:spacing w:after="140" w:line="240" w:lineRule="auto"/>
        <w:jc w:val="center"/>
        <w:rPr>
          <w:rFonts w:ascii="Times New Roman" w:eastAsia="Noto Sans CJK SC Regular" w:hAnsi="Times New Roman" w:cs="FreeSans"/>
          <w:kern w:val="2"/>
          <w:sz w:val="24"/>
          <w:szCs w:val="24"/>
          <w:lang w:eastAsia="zh-CN" w:bidi="hi-IN"/>
        </w:rPr>
      </w:pPr>
      <w:r w:rsidRPr="00A62390">
        <w:rPr>
          <w:rFonts w:ascii="Times New Roman" w:eastAsia="Noto Sans CJK SC Regular" w:hAnsi="Times New Roman" w:cs="FreeSans"/>
          <w:kern w:val="2"/>
          <w:sz w:val="24"/>
          <w:szCs w:val="24"/>
          <w:lang w:eastAsia="zh-CN" w:bidi="hi-IN"/>
        </w:rPr>
        <w:t> </w:t>
      </w:r>
    </w:p>
    <w:p w14:paraId="11B4F4BD" w14:textId="360240B0" w:rsidR="00A62390" w:rsidRPr="00A62390" w:rsidRDefault="00A62390" w:rsidP="00144DE0">
      <w:pPr>
        <w:suppressAutoHyphens/>
        <w:spacing w:before="159" w:after="159" w:line="240" w:lineRule="auto"/>
        <w:ind w:left="159" w:right="159"/>
        <w:jc w:val="both"/>
        <w:rPr>
          <w:rFonts w:ascii="Times New Roman" w:eastAsia="Noto Sans CJK SC Regular" w:hAnsi="Times New Roman" w:cs="FreeSans"/>
          <w:kern w:val="2"/>
          <w:sz w:val="24"/>
          <w:szCs w:val="24"/>
          <w:lang w:eastAsia="zh-CN" w:bidi="hi-IN"/>
        </w:rPr>
      </w:pPr>
      <w:r w:rsidRPr="00A62390">
        <w:rPr>
          <w:rFonts w:ascii="Times New Roman" w:eastAsia="Noto Sans CJK SC Regular" w:hAnsi="Times New Roman" w:cs="FreeSans"/>
          <w:kern w:val="2"/>
          <w:sz w:val="24"/>
          <w:szCs w:val="24"/>
          <w:lang w:eastAsia="zh-CN" w:bidi="hi-IN"/>
        </w:rPr>
        <w:t>1. § A rendeletbe foglalt általános építészeti követelmények alóli kivételek és új építészeti követelmények meghatározására kerül sor.</w:t>
      </w:r>
    </w:p>
    <w:p w14:paraId="19546690" w14:textId="1BCABA22" w:rsidR="00A62390" w:rsidRPr="00A62390" w:rsidRDefault="00A62390" w:rsidP="00144DE0">
      <w:pPr>
        <w:suppressAutoHyphens/>
        <w:spacing w:before="159" w:after="159" w:line="240" w:lineRule="auto"/>
        <w:ind w:left="159" w:right="159"/>
        <w:jc w:val="both"/>
        <w:rPr>
          <w:rFonts w:ascii="Times New Roman" w:eastAsia="Noto Sans CJK SC Regular" w:hAnsi="Times New Roman" w:cs="FreeSans"/>
          <w:kern w:val="2"/>
          <w:sz w:val="24"/>
          <w:szCs w:val="24"/>
          <w:lang w:eastAsia="zh-CN" w:bidi="hi-IN"/>
        </w:rPr>
      </w:pPr>
      <w:r w:rsidRPr="00A62390">
        <w:rPr>
          <w:rFonts w:ascii="Times New Roman" w:eastAsia="Noto Sans CJK SC Regular" w:hAnsi="Times New Roman" w:cs="FreeSans"/>
          <w:kern w:val="2"/>
          <w:sz w:val="24"/>
          <w:szCs w:val="24"/>
          <w:lang w:eastAsia="zh-CN" w:bidi="hi-IN"/>
        </w:rPr>
        <w:t>2. § Településképi szempontból meghatározó területek területi és egyedi építészeti követelményeinek meghatározásáról kerül sor.</w:t>
      </w:r>
    </w:p>
    <w:p w14:paraId="5E0506A7" w14:textId="580142A9" w:rsidR="00A62390" w:rsidRPr="00A62390" w:rsidRDefault="00A62390" w:rsidP="00A62390">
      <w:pPr>
        <w:suppressAutoHyphens/>
        <w:spacing w:after="140" w:line="240" w:lineRule="auto"/>
        <w:jc w:val="both"/>
        <w:rPr>
          <w:rFonts w:ascii="Times New Roman" w:eastAsia="Noto Sans CJK SC Regular" w:hAnsi="Times New Roman" w:cs="FreeSans"/>
          <w:kern w:val="2"/>
          <w:sz w:val="24"/>
          <w:szCs w:val="24"/>
          <w:lang w:eastAsia="zh-CN" w:bidi="hi-IN"/>
        </w:rPr>
      </w:pPr>
      <w:r w:rsidRPr="00A62390">
        <w:rPr>
          <w:rFonts w:ascii="Times New Roman" w:eastAsia="Noto Sans CJK SC Regular" w:hAnsi="Times New Roman" w:cs="FreeSans"/>
          <w:kern w:val="2"/>
          <w:sz w:val="24"/>
          <w:szCs w:val="24"/>
          <w:lang w:eastAsia="zh-CN" w:bidi="hi-IN"/>
        </w:rPr>
        <w:t>3. § A falusias lakóterületek általános építészeti követelményeitől eltérő kivételek meghatározására kerül sor.</w:t>
      </w:r>
    </w:p>
    <w:p w14:paraId="183D6601" w14:textId="69FC7C13" w:rsidR="00A62390" w:rsidRPr="00A62390" w:rsidRDefault="00A62390" w:rsidP="00A62390">
      <w:pPr>
        <w:suppressAutoHyphens/>
        <w:spacing w:after="140" w:line="240" w:lineRule="auto"/>
        <w:jc w:val="both"/>
        <w:rPr>
          <w:rFonts w:ascii="Times New Roman" w:eastAsia="Noto Sans CJK SC Regular" w:hAnsi="Times New Roman" w:cs="FreeSans"/>
          <w:kern w:val="2"/>
          <w:sz w:val="24"/>
          <w:szCs w:val="24"/>
          <w:lang w:eastAsia="zh-CN" w:bidi="hi-IN"/>
        </w:rPr>
      </w:pPr>
      <w:r w:rsidRPr="00A62390">
        <w:rPr>
          <w:rFonts w:ascii="Times New Roman" w:eastAsia="Noto Sans CJK SC Regular" w:hAnsi="Times New Roman" w:cs="FreeSans"/>
          <w:kern w:val="2"/>
          <w:sz w:val="24"/>
          <w:szCs w:val="24"/>
          <w:lang w:eastAsia="zh-CN" w:bidi="hi-IN"/>
        </w:rPr>
        <w:t>4. § A szakmai konzultáció kötelező eseteinek meghatározására kerül sor.</w:t>
      </w:r>
    </w:p>
    <w:p w14:paraId="067EFD93" w14:textId="77777777" w:rsidR="00A62390" w:rsidRPr="00A62390" w:rsidRDefault="00A62390" w:rsidP="00A62390">
      <w:pPr>
        <w:suppressAutoHyphens/>
        <w:spacing w:after="0" w:line="240" w:lineRule="auto"/>
        <w:jc w:val="both"/>
        <w:rPr>
          <w:rFonts w:ascii="Times New Roman" w:eastAsia="Noto Sans CJK SC Regular" w:hAnsi="Times New Roman" w:cs="FreeSans"/>
          <w:kern w:val="2"/>
          <w:sz w:val="24"/>
          <w:szCs w:val="24"/>
          <w:lang w:eastAsia="zh-CN" w:bidi="hi-IN"/>
        </w:rPr>
      </w:pPr>
      <w:r w:rsidRPr="00A62390">
        <w:rPr>
          <w:rFonts w:ascii="Times New Roman" w:eastAsia="Noto Sans CJK SC Regular" w:hAnsi="Times New Roman" w:cs="FreeSans"/>
          <w:kern w:val="2"/>
          <w:sz w:val="24"/>
          <w:szCs w:val="24"/>
          <w:lang w:eastAsia="zh-CN" w:bidi="hi-IN"/>
        </w:rPr>
        <w:t>5. § Hatályba léptető rendelkezéseket tartalmaz.</w:t>
      </w:r>
    </w:p>
    <w:p w14:paraId="50D2A646" w14:textId="77777777" w:rsidR="00A62390" w:rsidRPr="00A62390" w:rsidRDefault="00A62390" w:rsidP="00A62390">
      <w:pPr>
        <w:suppressAutoHyphens/>
        <w:spacing w:line="240" w:lineRule="auto"/>
        <w:jc w:val="center"/>
        <w:rPr>
          <w:rFonts w:ascii="Times New Roman" w:eastAsia="Noto Sans CJK SC Regular" w:hAnsi="Times New Roman" w:cs="FreeSans"/>
          <w:kern w:val="2"/>
          <w:sz w:val="24"/>
          <w:szCs w:val="24"/>
          <w:lang w:eastAsia="zh-CN" w:bidi="hi-IN"/>
        </w:rPr>
      </w:pPr>
      <w:r w:rsidRPr="00A62390">
        <w:rPr>
          <w:rFonts w:ascii="Times New Roman" w:eastAsia="Noto Sans CJK SC Regular" w:hAnsi="Times New Roman" w:cs="FreeSans"/>
          <w:kern w:val="2"/>
          <w:sz w:val="24"/>
          <w:szCs w:val="24"/>
          <w:lang w:eastAsia="zh-CN" w:bidi="hi-IN"/>
        </w:rPr>
        <w:t> </w:t>
      </w:r>
    </w:p>
    <w:p w14:paraId="03C44444" w14:textId="24F74F94" w:rsidR="00C8357D" w:rsidRDefault="003279D4">
      <w:pPr>
        <w:rPr>
          <w:rFonts w:ascii="Times New Roman" w:hAnsi="Times New Roman" w:cs="Times New Roman"/>
          <w:sz w:val="24"/>
          <w:szCs w:val="24"/>
        </w:rPr>
      </w:pPr>
      <w:r>
        <w:rPr>
          <w:rFonts w:ascii="Times New Roman" w:hAnsi="Times New Roman" w:cs="Times New Roman"/>
          <w:sz w:val="24"/>
          <w:szCs w:val="24"/>
        </w:rPr>
        <w:t xml:space="preserve">Ü l </w:t>
      </w:r>
      <w:proofErr w:type="spellStart"/>
      <w:r>
        <w:rPr>
          <w:rFonts w:ascii="Times New Roman" w:hAnsi="Times New Roman" w:cs="Times New Roman"/>
          <w:sz w:val="24"/>
          <w:szCs w:val="24"/>
        </w:rPr>
        <w:t>l</w:t>
      </w:r>
      <w:proofErr w:type="spellEnd"/>
      <w:r>
        <w:rPr>
          <w:rFonts w:ascii="Times New Roman" w:hAnsi="Times New Roman" w:cs="Times New Roman"/>
          <w:sz w:val="24"/>
          <w:szCs w:val="24"/>
        </w:rPr>
        <w:t xml:space="preserve"> é s, 2023. szeptember 6. </w:t>
      </w:r>
    </w:p>
    <w:p w14:paraId="30F29CD6" w14:textId="77777777" w:rsidR="003279D4" w:rsidRDefault="003279D4">
      <w:pPr>
        <w:rPr>
          <w:rFonts w:ascii="Times New Roman" w:hAnsi="Times New Roman" w:cs="Times New Roman"/>
          <w:sz w:val="24"/>
          <w:szCs w:val="24"/>
        </w:rPr>
      </w:pPr>
    </w:p>
    <w:p w14:paraId="5A932B8D" w14:textId="77777777" w:rsidR="003279D4" w:rsidRDefault="003279D4" w:rsidP="003279D4">
      <w:pPr>
        <w:jc w:val="center"/>
        <w:rPr>
          <w:rFonts w:ascii="Times New Roman" w:hAnsi="Times New Roman" w:cs="Times New Roman"/>
          <w:sz w:val="24"/>
          <w:szCs w:val="24"/>
        </w:rPr>
      </w:pPr>
      <w:r>
        <w:rPr>
          <w:rFonts w:ascii="Times New Roman" w:hAnsi="Times New Roman" w:cs="Times New Roman"/>
          <w:sz w:val="24"/>
          <w:szCs w:val="24"/>
        </w:rPr>
        <w:t xml:space="preserve">Dr. Borbás Zsuzsanna </w:t>
      </w:r>
    </w:p>
    <w:p w14:paraId="105EB616" w14:textId="39601241" w:rsidR="003279D4" w:rsidRDefault="003279D4" w:rsidP="003279D4">
      <w:pPr>
        <w:jc w:val="center"/>
        <w:rPr>
          <w:rFonts w:ascii="Times New Roman" w:hAnsi="Times New Roman" w:cs="Times New Roman"/>
          <w:sz w:val="24"/>
          <w:szCs w:val="24"/>
        </w:rPr>
      </w:pPr>
      <w:r>
        <w:rPr>
          <w:rFonts w:ascii="Times New Roman" w:hAnsi="Times New Roman" w:cs="Times New Roman"/>
          <w:sz w:val="24"/>
          <w:szCs w:val="24"/>
        </w:rPr>
        <w:t>jegyző</w:t>
      </w:r>
    </w:p>
    <w:p w14:paraId="35A90EF2" w14:textId="77777777" w:rsidR="003279D4" w:rsidRDefault="003279D4">
      <w:pPr>
        <w:rPr>
          <w:rFonts w:ascii="Times New Roman" w:hAnsi="Times New Roman" w:cs="Times New Roman"/>
          <w:sz w:val="24"/>
          <w:szCs w:val="24"/>
        </w:rPr>
      </w:pPr>
      <w:r>
        <w:rPr>
          <w:rFonts w:ascii="Times New Roman" w:hAnsi="Times New Roman" w:cs="Times New Roman"/>
          <w:sz w:val="24"/>
          <w:szCs w:val="24"/>
        </w:rPr>
        <w:br w:type="page"/>
      </w:r>
    </w:p>
    <w:p w14:paraId="5BE69E9F" w14:textId="77777777" w:rsidR="003279D4" w:rsidRPr="00A6465D" w:rsidRDefault="003279D4" w:rsidP="003279D4">
      <w:pPr>
        <w:jc w:val="center"/>
        <w:rPr>
          <w:rFonts w:ascii="Times New Roman" w:hAnsi="Times New Roman" w:cs="Times New Roman"/>
          <w:sz w:val="24"/>
          <w:szCs w:val="24"/>
        </w:rPr>
      </w:pPr>
    </w:p>
    <w:sectPr w:rsidR="003279D4" w:rsidRPr="00A646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1D156" w14:textId="77777777" w:rsidR="00350E38" w:rsidRDefault="00350E38">
      <w:pPr>
        <w:spacing w:after="0" w:line="240" w:lineRule="auto"/>
      </w:pPr>
      <w:r>
        <w:separator/>
      </w:r>
    </w:p>
  </w:endnote>
  <w:endnote w:type="continuationSeparator" w:id="0">
    <w:p w14:paraId="4BB934A5" w14:textId="77777777" w:rsidR="00350E38" w:rsidRDefault="00350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6790D" w14:textId="77777777" w:rsidR="00350E38" w:rsidRDefault="00350E38">
      <w:pPr>
        <w:spacing w:after="0" w:line="240" w:lineRule="auto"/>
      </w:pPr>
      <w:r>
        <w:separator/>
      </w:r>
    </w:p>
  </w:footnote>
  <w:footnote w:type="continuationSeparator" w:id="0">
    <w:p w14:paraId="0EE4AEFE" w14:textId="77777777" w:rsidR="00350E38" w:rsidRDefault="00350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C2F41"/>
    <w:multiLevelType w:val="hybridMultilevel"/>
    <w:tmpl w:val="CFF439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85406CB"/>
    <w:multiLevelType w:val="hybridMultilevel"/>
    <w:tmpl w:val="C6506492"/>
    <w:lvl w:ilvl="0" w:tplc="62FA9272">
      <w:start w:val="1"/>
      <w:numFmt w:val="decimal"/>
      <w:lvlText w:val="%1."/>
      <w:lvlJc w:val="left"/>
      <w:pPr>
        <w:ind w:left="312" w:hanging="360"/>
      </w:pPr>
      <w:rPr>
        <w:rFonts w:hint="default"/>
      </w:rPr>
    </w:lvl>
    <w:lvl w:ilvl="1" w:tplc="040E0019" w:tentative="1">
      <w:start w:val="1"/>
      <w:numFmt w:val="lowerLetter"/>
      <w:lvlText w:val="%2."/>
      <w:lvlJc w:val="left"/>
      <w:pPr>
        <w:ind w:left="1032" w:hanging="360"/>
      </w:pPr>
    </w:lvl>
    <w:lvl w:ilvl="2" w:tplc="040E001B" w:tentative="1">
      <w:start w:val="1"/>
      <w:numFmt w:val="lowerRoman"/>
      <w:lvlText w:val="%3."/>
      <w:lvlJc w:val="right"/>
      <w:pPr>
        <w:ind w:left="1752" w:hanging="180"/>
      </w:pPr>
    </w:lvl>
    <w:lvl w:ilvl="3" w:tplc="040E000F" w:tentative="1">
      <w:start w:val="1"/>
      <w:numFmt w:val="decimal"/>
      <w:lvlText w:val="%4."/>
      <w:lvlJc w:val="left"/>
      <w:pPr>
        <w:ind w:left="2472" w:hanging="360"/>
      </w:pPr>
    </w:lvl>
    <w:lvl w:ilvl="4" w:tplc="040E0019" w:tentative="1">
      <w:start w:val="1"/>
      <w:numFmt w:val="lowerLetter"/>
      <w:lvlText w:val="%5."/>
      <w:lvlJc w:val="left"/>
      <w:pPr>
        <w:ind w:left="3192" w:hanging="360"/>
      </w:pPr>
    </w:lvl>
    <w:lvl w:ilvl="5" w:tplc="040E001B" w:tentative="1">
      <w:start w:val="1"/>
      <w:numFmt w:val="lowerRoman"/>
      <w:lvlText w:val="%6."/>
      <w:lvlJc w:val="right"/>
      <w:pPr>
        <w:ind w:left="3912" w:hanging="180"/>
      </w:pPr>
    </w:lvl>
    <w:lvl w:ilvl="6" w:tplc="040E000F" w:tentative="1">
      <w:start w:val="1"/>
      <w:numFmt w:val="decimal"/>
      <w:lvlText w:val="%7."/>
      <w:lvlJc w:val="left"/>
      <w:pPr>
        <w:ind w:left="4632" w:hanging="360"/>
      </w:pPr>
    </w:lvl>
    <w:lvl w:ilvl="7" w:tplc="040E0019" w:tentative="1">
      <w:start w:val="1"/>
      <w:numFmt w:val="lowerLetter"/>
      <w:lvlText w:val="%8."/>
      <w:lvlJc w:val="left"/>
      <w:pPr>
        <w:ind w:left="5352" w:hanging="360"/>
      </w:pPr>
    </w:lvl>
    <w:lvl w:ilvl="8" w:tplc="040E001B" w:tentative="1">
      <w:start w:val="1"/>
      <w:numFmt w:val="lowerRoman"/>
      <w:lvlText w:val="%9."/>
      <w:lvlJc w:val="right"/>
      <w:pPr>
        <w:ind w:left="6072" w:hanging="180"/>
      </w:pPr>
    </w:lvl>
  </w:abstractNum>
  <w:abstractNum w:abstractNumId="2" w15:restartNumberingAfterBreak="0">
    <w:nsid w:val="584924C4"/>
    <w:multiLevelType w:val="hybridMultilevel"/>
    <w:tmpl w:val="3C7840AC"/>
    <w:lvl w:ilvl="0" w:tplc="A98CD3E2">
      <w:start w:val="6"/>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A77190B"/>
    <w:multiLevelType w:val="hybridMultilevel"/>
    <w:tmpl w:val="489023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910268565">
    <w:abstractNumId w:val="3"/>
  </w:num>
  <w:num w:numId="2" w16cid:durableId="1137799460">
    <w:abstractNumId w:val="0"/>
  </w:num>
  <w:num w:numId="3" w16cid:durableId="1291789219">
    <w:abstractNumId w:val="2"/>
  </w:num>
  <w:num w:numId="4" w16cid:durableId="1394503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BE"/>
    <w:rsid w:val="000149C3"/>
    <w:rsid w:val="0001643B"/>
    <w:rsid w:val="0003130A"/>
    <w:rsid w:val="00092614"/>
    <w:rsid w:val="000C482C"/>
    <w:rsid w:val="000F0E7F"/>
    <w:rsid w:val="00130CA9"/>
    <w:rsid w:val="00134354"/>
    <w:rsid w:val="00144DE0"/>
    <w:rsid w:val="002454D8"/>
    <w:rsid w:val="00294716"/>
    <w:rsid w:val="002B1515"/>
    <w:rsid w:val="002B5D6A"/>
    <w:rsid w:val="00325593"/>
    <w:rsid w:val="003279D4"/>
    <w:rsid w:val="00331DDA"/>
    <w:rsid w:val="00350E38"/>
    <w:rsid w:val="003F7A12"/>
    <w:rsid w:val="004616A4"/>
    <w:rsid w:val="004A3E0A"/>
    <w:rsid w:val="005213BE"/>
    <w:rsid w:val="0052252A"/>
    <w:rsid w:val="00594A1A"/>
    <w:rsid w:val="00594D87"/>
    <w:rsid w:val="005D3A67"/>
    <w:rsid w:val="00653D01"/>
    <w:rsid w:val="00683346"/>
    <w:rsid w:val="006B1A7A"/>
    <w:rsid w:val="00746AF8"/>
    <w:rsid w:val="0078051B"/>
    <w:rsid w:val="007A6EBA"/>
    <w:rsid w:val="007A7A21"/>
    <w:rsid w:val="007F3CC6"/>
    <w:rsid w:val="00832C48"/>
    <w:rsid w:val="00866F49"/>
    <w:rsid w:val="008D2482"/>
    <w:rsid w:val="008D6800"/>
    <w:rsid w:val="00911E85"/>
    <w:rsid w:val="009637C2"/>
    <w:rsid w:val="00970A6C"/>
    <w:rsid w:val="00990DE0"/>
    <w:rsid w:val="00993002"/>
    <w:rsid w:val="0099404C"/>
    <w:rsid w:val="009D18B3"/>
    <w:rsid w:val="009F41AD"/>
    <w:rsid w:val="00A16D42"/>
    <w:rsid w:val="00A4160E"/>
    <w:rsid w:val="00A62390"/>
    <w:rsid w:val="00A6465D"/>
    <w:rsid w:val="00BA3612"/>
    <w:rsid w:val="00BE02EC"/>
    <w:rsid w:val="00BE3BDD"/>
    <w:rsid w:val="00C254AF"/>
    <w:rsid w:val="00C27EE0"/>
    <w:rsid w:val="00C8357D"/>
    <w:rsid w:val="00C852B4"/>
    <w:rsid w:val="00C90050"/>
    <w:rsid w:val="00C921B0"/>
    <w:rsid w:val="00CA015A"/>
    <w:rsid w:val="00CF627A"/>
    <w:rsid w:val="00D75B7E"/>
    <w:rsid w:val="00D775A8"/>
    <w:rsid w:val="00DA487B"/>
    <w:rsid w:val="00DD6519"/>
    <w:rsid w:val="00DF13DF"/>
    <w:rsid w:val="00E21070"/>
    <w:rsid w:val="00FA35C0"/>
    <w:rsid w:val="00FC48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C835"/>
  <w15:chartTrackingRefBased/>
  <w15:docId w15:val="{2588E950-3AE5-4865-81D2-1E541AAD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8D68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D6800"/>
    <w:rPr>
      <w:rFonts w:asciiTheme="majorHAnsi" w:eastAsiaTheme="majorEastAsia" w:hAnsiTheme="majorHAnsi" w:cstheme="majorBidi"/>
      <w:color w:val="2F5496" w:themeColor="accent1" w:themeShade="BF"/>
      <w:sz w:val="32"/>
      <w:szCs w:val="32"/>
    </w:rPr>
  </w:style>
  <w:style w:type="paragraph" w:styleId="Listaszerbekezds">
    <w:name w:val="List Paragraph"/>
    <w:basedOn w:val="Norml"/>
    <w:uiPriority w:val="34"/>
    <w:qFormat/>
    <w:rsid w:val="007A6EBA"/>
    <w:pPr>
      <w:ind w:left="720"/>
      <w:contextualSpacing/>
    </w:pPr>
  </w:style>
  <w:style w:type="paragraph" w:styleId="llb">
    <w:name w:val="footer"/>
    <w:basedOn w:val="Norml"/>
    <w:link w:val="llbChar"/>
    <w:uiPriority w:val="99"/>
    <w:unhideWhenUsed/>
    <w:rsid w:val="00A62390"/>
    <w:pPr>
      <w:tabs>
        <w:tab w:val="center" w:pos="4536"/>
        <w:tab w:val="right" w:pos="9072"/>
      </w:tabs>
      <w:spacing w:after="0" w:line="240" w:lineRule="auto"/>
    </w:pPr>
  </w:style>
  <w:style w:type="character" w:customStyle="1" w:styleId="llbChar">
    <w:name w:val="Élőláb Char"/>
    <w:basedOn w:val="Bekezdsalapbettpusa"/>
    <w:link w:val="llb"/>
    <w:uiPriority w:val="99"/>
    <w:rsid w:val="00A62390"/>
  </w:style>
  <w:style w:type="paragraph" w:styleId="lfej">
    <w:name w:val="header"/>
    <w:basedOn w:val="Norml"/>
    <w:link w:val="lfejChar"/>
    <w:uiPriority w:val="99"/>
    <w:unhideWhenUsed/>
    <w:rsid w:val="00BE02EC"/>
    <w:pPr>
      <w:tabs>
        <w:tab w:val="center" w:pos="4536"/>
        <w:tab w:val="right" w:pos="9072"/>
      </w:tabs>
      <w:spacing w:after="0" w:line="240" w:lineRule="auto"/>
    </w:pPr>
  </w:style>
  <w:style w:type="character" w:customStyle="1" w:styleId="lfejChar">
    <w:name w:val="Élőfej Char"/>
    <w:basedOn w:val="Bekezdsalapbettpusa"/>
    <w:link w:val="lfej"/>
    <w:uiPriority w:val="99"/>
    <w:rsid w:val="00BE0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2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789</Words>
  <Characters>5450</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ul-ugyfelszolg</dc:creator>
  <cp:keywords/>
  <dc:description/>
  <cp:lastModifiedBy>ul-bmarti</cp:lastModifiedBy>
  <cp:revision>4</cp:revision>
  <cp:lastPrinted>2023-09-06T07:48:00Z</cp:lastPrinted>
  <dcterms:created xsi:type="dcterms:W3CDTF">2023-09-06T07:45:00Z</dcterms:created>
  <dcterms:modified xsi:type="dcterms:W3CDTF">2023-09-06T07:50:00Z</dcterms:modified>
</cp:coreProperties>
</file>