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F28" w:rsidRPr="00EC7071" w:rsidRDefault="005D1F28" w:rsidP="005D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071">
        <w:rPr>
          <w:rFonts w:ascii="Times New Roman" w:hAnsi="Times New Roman" w:cs="Times New Roman"/>
          <w:b/>
          <w:sz w:val="24"/>
          <w:szCs w:val="24"/>
        </w:rPr>
        <w:t xml:space="preserve">Üllés Nagyközségi Önkormányzat  Képviselő-testületének </w:t>
      </w:r>
    </w:p>
    <w:p w:rsidR="005D1F28" w:rsidRPr="00EC7071" w:rsidRDefault="00334B77" w:rsidP="005D1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E85DA7">
        <w:rPr>
          <w:rFonts w:ascii="Times New Roman" w:hAnsi="Times New Roman" w:cs="Times New Roman"/>
          <w:b/>
          <w:sz w:val="24"/>
          <w:szCs w:val="24"/>
        </w:rPr>
        <w:t>/201</w:t>
      </w:r>
      <w:r w:rsidR="00861687">
        <w:rPr>
          <w:rFonts w:ascii="Times New Roman" w:hAnsi="Times New Roman" w:cs="Times New Roman"/>
          <w:b/>
          <w:sz w:val="24"/>
          <w:szCs w:val="24"/>
        </w:rPr>
        <w:t>9</w:t>
      </w:r>
      <w:r w:rsidR="00E85DA7">
        <w:rPr>
          <w:rFonts w:ascii="Times New Roman" w:hAnsi="Times New Roman" w:cs="Times New Roman"/>
          <w:b/>
          <w:sz w:val="24"/>
          <w:szCs w:val="24"/>
        </w:rPr>
        <w:t xml:space="preserve">. (XII.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E7A1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.)</w:t>
      </w:r>
      <w:r w:rsidR="005D1F28" w:rsidRPr="00EC7071">
        <w:rPr>
          <w:rFonts w:ascii="Times New Roman" w:hAnsi="Times New Roman" w:cs="Times New Roman"/>
          <w:b/>
          <w:sz w:val="24"/>
          <w:szCs w:val="24"/>
        </w:rPr>
        <w:t xml:space="preserve"> önkormányzati rendelet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8A5DBA" w:rsidRDefault="008A5DBA" w:rsidP="008A5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BA">
        <w:rPr>
          <w:rFonts w:ascii="Times New Roman" w:hAnsi="Times New Roman" w:cs="Times New Roman"/>
          <w:b/>
          <w:sz w:val="24"/>
          <w:szCs w:val="24"/>
        </w:rPr>
        <w:t>Üllés Nagyközség</w:t>
      </w:r>
      <w:r w:rsidR="00EE5085">
        <w:rPr>
          <w:rFonts w:ascii="Times New Roman" w:hAnsi="Times New Roman" w:cs="Times New Roman"/>
          <w:b/>
          <w:sz w:val="24"/>
          <w:szCs w:val="24"/>
        </w:rPr>
        <w:t>i</w:t>
      </w:r>
      <w:r w:rsidR="00F4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5DBA">
        <w:rPr>
          <w:rFonts w:ascii="Times New Roman" w:hAnsi="Times New Roman" w:cs="Times New Roman"/>
          <w:b/>
          <w:sz w:val="24"/>
          <w:szCs w:val="24"/>
        </w:rPr>
        <w:t>Önkormányzat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6168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. évi önkormányzati költségvetés</w:t>
      </w:r>
      <w:r w:rsidR="00F414C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F28" w:rsidRPr="00EC7071" w:rsidRDefault="008A5DBA" w:rsidP="008A5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gazdálkodásának átmeneti szabályozásáról</w:t>
      </w:r>
      <w:r w:rsidR="005D1F28" w:rsidRPr="00EC7071">
        <w:rPr>
          <w:rFonts w:ascii="Times New Roman" w:hAnsi="Times New Roman" w:cs="Times New Roman"/>
          <w:b/>
          <w:sz w:val="24"/>
          <w:szCs w:val="24"/>
        </w:rPr>
        <w:tab/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Üllés Nagyközségi Önkormányzat Képviselő-testülete</w:t>
      </w:r>
      <w:r w:rsidR="009B6763">
        <w:rPr>
          <w:rFonts w:ascii="Times New Roman" w:hAnsi="Times New Roman" w:cs="Times New Roman"/>
          <w:sz w:val="24"/>
          <w:szCs w:val="24"/>
        </w:rPr>
        <w:t xml:space="preserve"> az Alaptörvény 32. cikk (1) bekezdés a) pontja alapjában meghatározott feladatkörében eljárva,</w:t>
      </w:r>
      <w:r w:rsidRPr="00EC7071">
        <w:rPr>
          <w:rFonts w:ascii="Times New Roman" w:hAnsi="Times New Roman" w:cs="Times New Roman"/>
          <w:sz w:val="24"/>
          <w:szCs w:val="24"/>
        </w:rPr>
        <w:t xml:space="preserve"> az államháztartásról szóló 2011. évi CXCV. törvény 25. § (1) bekezdésében kapott felhatalmazás alapján a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évi önkormányzati költségvetés gazdálkodásának átmeneti szabályozásáról a következőket rendeli el: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28" w:rsidRPr="009B6763" w:rsidRDefault="005D1F28" w:rsidP="009B6763">
      <w:pPr>
        <w:pStyle w:val="Listaszerbekezds"/>
        <w:numPr>
          <w:ilvl w:val="0"/>
          <w:numId w:val="2"/>
        </w:numPr>
        <w:spacing w:before="120" w:after="120"/>
        <w:jc w:val="center"/>
        <w:rPr>
          <w:sz w:val="24"/>
          <w:szCs w:val="24"/>
        </w:rPr>
      </w:pPr>
      <w:r w:rsidRPr="009B6763">
        <w:rPr>
          <w:sz w:val="24"/>
          <w:szCs w:val="24"/>
        </w:rPr>
        <w:t>§</w:t>
      </w:r>
    </w:p>
    <w:p w:rsidR="009B6763" w:rsidRDefault="009B6763" w:rsidP="009B676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17656">
        <w:rPr>
          <w:rFonts w:ascii="Times New Roman" w:hAnsi="Times New Roman" w:cs="Times New Roman"/>
          <w:sz w:val="24"/>
          <w:szCs w:val="24"/>
        </w:rPr>
        <w:t>A rendelet hatálya kiterjed Üllés Nagyközségi Önkormányzat és az önkormányzat valamennyi kö</w:t>
      </w:r>
      <w:r w:rsidR="0059379C">
        <w:rPr>
          <w:rFonts w:ascii="Times New Roman" w:hAnsi="Times New Roman" w:cs="Times New Roman"/>
          <w:sz w:val="24"/>
          <w:szCs w:val="24"/>
        </w:rPr>
        <w:t>lt</w:t>
      </w:r>
      <w:r w:rsidRPr="00E17656">
        <w:rPr>
          <w:rFonts w:ascii="Times New Roman" w:hAnsi="Times New Roman" w:cs="Times New Roman"/>
          <w:sz w:val="24"/>
          <w:szCs w:val="24"/>
        </w:rPr>
        <w:t>ségvetési szervének gazdá</w:t>
      </w:r>
      <w:r w:rsidR="00E17656">
        <w:rPr>
          <w:rFonts w:ascii="Times New Roman" w:hAnsi="Times New Roman" w:cs="Times New Roman"/>
          <w:sz w:val="24"/>
          <w:szCs w:val="24"/>
        </w:rPr>
        <w:t>l</w:t>
      </w:r>
      <w:r w:rsidRPr="00E17656">
        <w:rPr>
          <w:rFonts w:ascii="Times New Roman" w:hAnsi="Times New Roman" w:cs="Times New Roman"/>
          <w:sz w:val="24"/>
          <w:szCs w:val="24"/>
        </w:rPr>
        <w:t xml:space="preserve">kodására. </w:t>
      </w:r>
    </w:p>
    <w:p w:rsidR="0049766F" w:rsidRPr="00E17656" w:rsidRDefault="0049766F" w:rsidP="0049766F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képviselő</w:t>
      </w:r>
      <w:r w:rsidR="008A4922" w:rsidRPr="00EC7071">
        <w:rPr>
          <w:rFonts w:ascii="Times New Roman" w:hAnsi="Times New Roman" w:cs="Times New Roman"/>
          <w:sz w:val="24"/>
          <w:szCs w:val="24"/>
        </w:rPr>
        <w:t>-</w:t>
      </w:r>
      <w:r w:rsidRPr="00EC7071">
        <w:rPr>
          <w:rFonts w:ascii="Times New Roman" w:hAnsi="Times New Roman" w:cs="Times New Roman"/>
          <w:sz w:val="24"/>
          <w:szCs w:val="24"/>
        </w:rPr>
        <w:t>testület felhatalmazza a polgármestert, hogy 20</w:t>
      </w:r>
      <w:r w:rsidR="00861687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január 1-től a 20</w:t>
      </w:r>
      <w:r w:rsidR="00861687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évi költségvetési rendelet megalkotásáig az önkormányzatot megillető bevételeket folytatólagosan beszedje és kiadásait teljesítse.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Az önkormányzat irányítása alá tartozó költségvetési szervek — ideértve az Üllési Polgármesteri Hivatalt és az önállóan működő intézményeket — folyamatos működéséhez szükséges önkormányzati finanszírozás alapját a Képviselő</w:t>
      </w:r>
      <w:r w:rsidR="001D2078" w:rsidRPr="00EC7071">
        <w:rPr>
          <w:rFonts w:ascii="Times New Roman" w:hAnsi="Times New Roman" w:cs="Times New Roman"/>
          <w:sz w:val="24"/>
          <w:szCs w:val="24"/>
        </w:rPr>
        <w:t>-</w:t>
      </w:r>
      <w:r w:rsidRPr="00EC7071">
        <w:rPr>
          <w:rFonts w:ascii="Times New Roman" w:hAnsi="Times New Roman" w:cs="Times New Roman"/>
          <w:sz w:val="24"/>
          <w:szCs w:val="24"/>
        </w:rPr>
        <w:t>testület által elfogadott 201</w:t>
      </w:r>
      <w:r w:rsidR="002008E6">
        <w:rPr>
          <w:rFonts w:ascii="Times New Roman" w:hAnsi="Times New Roman" w:cs="Times New Roman"/>
          <w:sz w:val="24"/>
          <w:szCs w:val="24"/>
        </w:rPr>
        <w:t>9</w:t>
      </w:r>
      <w:r w:rsidRPr="00EC7071">
        <w:rPr>
          <w:rFonts w:ascii="Times New Roman" w:hAnsi="Times New Roman" w:cs="Times New Roman"/>
          <w:sz w:val="24"/>
          <w:szCs w:val="24"/>
        </w:rPr>
        <w:t>. évi költségvetési rendeletben megállapított előirányzat felhasználási főösszeg képezi.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polgármester a Képviselő</w:t>
      </w:r>
      <w:r w:rsidR="001D2078" w:rsidRPr="00EC7071">
        <w:rPr>
          <w:rFonts w:ascii="Times New Roman" w:hAnsi="Times New Roman" w:cs="Times New Roman"/>
          <w:sz w:val="24"/>
          <w:szCs w:val="24"/>
        </w:rPr>
        <w:t>-</w:t>
      </w:r>
      <w:r w:rsidRPr="00EC7071">
        <w:rPr>
          <w:rFonts w:ascii="Times New Roman" w:hAnsi="Times New Roman" w:cs="Times New Roman"/>
          <w:sz w:val="24"/>
          <w:szCs w:val="24"/>
        </w:rPr>
        <w:t>testület utólagos jóváhagyásával a 2. §-ban rögzített finanszírozástól rendkívüli, a költségvetési szerv működőképességét veszélyeztető esetekben eltérhet.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célhoz kötött állami támogatások, átvett pénzeszközök az adott célra a Képviselő</w:t>
      </w:r>
      <w:r w:rsidR="001D2078" w:rsidRPr="00EC7071">
        <w:rPr>
          <w:rFonts w:ascii="Times New Roman" w:hAnsi="Times New Roman" w:cs="Times New Roman"/>
          <w:sz w:val="24"/>
          <w:szCs w:val="24"/>
        </w:rPr>
        <w:t>-</w:t>
      </w:r>
      <w:r w:rsidRPr="00EC7071">
        <w:rPr>
          <w:rFonts w:ascii="Times New Roman" w:hAnsi="Times New Roman" w:cs="Times New Roman"/>
          <w:sz w:val="24"/>
          <w:szCs w:val="24"/>
        </w:rPr>
        <w:t xml:space="preserve">testület jóváhagyása nélkül is felhasználhatók. 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célhoz nem kötött források, valamint az átmenetileg szabad pénzeszközök betétként való elhelyezéséről, az államilag garantált értékpapírok vásárlásáról az egyéb banki szolgáltatások igénybevételéről a polgármester dönt.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folyamatban lévő, több éves pénzügyi kihatással járó, pályázathoz kapcsolódó feladatok tárgyévi ütemére kifizetések a korábbi években vállalt kötelezettségnek megfelelően teljesíthetők.</w:t>
      </w:r>
    </w:p>
    <w:p w:rsidR="00F414CC" w:rsidRPr="00EC7071" w:rsidRDefault="00F414CC" w:rsidP="005D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(1) A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január 1-től esedékes bérintézkedések a költségvetési intézmények, az Üllési Polgármesteri Hivatal és az önkormányzat dolgozóit érintően az átmeneti gazdálkodás időszakában végrehajthatók.</w:t>
      </w:r>
    </w:p>
    <w:p w:rsidR="005D1F28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(2) A képviselő</w:t>
      </w:r>
      <w:r w:rsidR="002008E6">
        <w:rPr>
          <w:rFonts w:ascii="Times New Roman" w:hAnsi="Times New Roman" w:cs="Times New Roman"/>
          <w:sz w:val="24"/>
          <w:szCs w:val="24"/>
        </w:rPr>
        <w:t>-</w:t>
      </w:r>
      <w:r w:rsidRPr="00EC7071">
        <w:rPr>
          <w:rFonts w:ascii="Times New Roman" w:hAnsi="Times New Roman" w:cs="Times New Roman"/>
          <w:sz w:val="24"/>
          <w:szCs w:val="24"/>
        </w:rPr>
        <w:t>testület a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évi költségvetés terhére hozzájárul a köztisztviselőket, közalkalmazottak</w:t>
      </w:r>
      <w:r w:rsidR="00FF69F3">
        <w:rPr>
          <w:rFonts w:ascii="Times New Roman" w:hAnsi="Times New Roman" w:cs="Times New Roman"/>
          <w:sz w:val="24"/>
          <w:szCs w:val="24"/>
        </w:rPr>
        <w:t>at</w:t>
      </w:r>
      <w:r w:rsidRPr="00EC7071">
        <w:rPr>
          <w:rFonts w:ascii="Times New Roman" w:hAnsi="Times New Roman" w:cs="Times New Roman"/>
          <w:sz w:val="24"/>
          <w:szCs w:val="24"/>
        </w:rPr>
        <w:t xml:space="preserve"> és az egyéb bérrendszer hatálya alá tartozó alkalmazottakat megillető illetmény januári kifizetéséhez.</w:t>
      </w:r>
    </w:p>
    <w:p w:rsidR="00B62EE4" w:rsidRPr="00EC7071" w:rsidRDefault="008A5DBA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8A5DBA">
        <w:rPr>
          <w:rFonts w:ascii="Times New Roman" w:hAnsi="Times New Roman" w:cs="Times New Roman"/>
          <w:sz w:val="24"/>
          <w:szCs w:val="24"/>
        </w:rPr>
        <w:t xml:space="preserve">(3) </w:t>
      </w:r>
      <w:r w:rsidR="00B62EE4" w:rsidRPr="008A5DBA">
        <w:rPr>
          <w:rFonts w:ascii="Times New Roman" w:hAnsi="Times New Roman" w:cs="Times New Roman"/>
          <w:sz w:val="24"/>
          <w:szCs w:val="24"/>
        </w:rPr>
        <w:t>A képviselő-testület a köztisztviselők illetményalapját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="00B62EE4" w:rsidRPr="008A5DBA">
        <w:rPr>
          <w:rFonts w:ascii="Times New Roman" w:hAnsi="Times New Roman" w:cs="Times New Roman"/>
          <w:sz w:val="24"/>
          <w:szCs w:val="24"/>
        </w:rPr>
        <w:t>. évre 50.000 forintban állapítja meg.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évi költségvetési rendelet megalkotásáig új működési, beruházási, felújítási feladat nem indítható, azokra kötelezettség nem vállalható hiba és balesetveszély, vis maior elhárítási, valamint a Képviselőtestület által elhatározott feladatok kivételével.</w:t>
      </w:r>
    </w:p>
    <w:p w:rsidR="005D1F28" w:rsidRPr="00EC7071" w:rsidRDefault="005D1F28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Az átmeneti gazdálkodás végrehajtásával kapcsolatos feladatokkal a Képviselő</w:t>
      </w:r>
      <w:r w:rsidR="001D2078" w:rsidRPr="00EC7071">
        <w:rPr>
          <w:rFonts w:ascii="Times New Roman" w:hAnsi="Times New Roman" w:cs="Times New Roman"/>
          <w:sz w:val="24"/>
          <w:szCs w:val="24"/>
        </w:rPr>
        <w:t>-</w:t>
      </w:r>
      <w:r w:rsidRPr="00EC7071">
        <w:rPr>
          <w:rFonts w:ascii="Times New Roman" w:hAnsi="Times New Roman" w:cs="Times New Roman"/>
          <w:sz w:val="24"/>
          <w:szCs w:val="24"/>
        </w:rPr>
        <w:t xml:space="preserve">testület felhatalmazza </w:t>
      </w:r>
      <w:r w:rsidR="008A5DBA">
        <w:rPr>
          <w:rFonts w:ascii="Times New Roman" w:hAnsi="Times New Roman" w:cs="Times New Roman"/>
          <w:sz w:val="24"/>
          <w:szCs w:val="24"/>
        </w:rPr>
        <w:t xml:space="preserve">a </w:t>
      </w:r>
      <w:r w:rsidRPr="00EC7071">
        <w:rPr>
          <w:rFonts w:ascii="Times New Roman" w:hAnsi="Times New Roman" w:cs="Times New Roman"/>
          <w:sz w:val="24"/>
          <w:szCs w:val="24"/>
        </w:rPr>
        <w:t>polgármestert, mely felhatalmazás a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évi költségvetési rendelet hatálybalépésével megszűnik.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felhatalmazás időtartama alatt beszedett bevételeket és kiadásokat a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Pr="00EC7071">
        <w:rPr>
          <w:rFonts w:ascii="Times New Roman" w:hAnsi="Times New Roman" w:cs="Times New Roman"/>
          <w:sz w:val="24"/>
          <w:szCs w:val="24"/>
        </w:rPr>
        <w:t>. évi költségvetési rendeletbe — annak megalkotása folyamán — be kell illeszteni.</w:t>
      </w:r>
    </w:p>
    <w:p w:rsidR="005D1F28" w:rsidRPr="00EC7071" w:rsidRDefault="0049766F" w:rsidP="005D1F2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D1F28" w:rsidRPr="00EC7071">
        <w:rPr>
          <w:rFonts w:ascii="Times New Roman" w:hAnsi="Times New Roman" w:cs="Times New Roman"/>
          <w:sz w:val="24"/>
          <w:szCs w:val="24"/>
        </w:rPr>
        <w:t>. §</w:t>
      </w:r>
    </w:p>
    <w:p w:rsidR="00E61B64" w:rsidRPr="00EC7071" w:rsidRDefault="008A5DBA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D1F28" w:rsidRPr="00EC7071">
        <w:rPr>
          <w:rFonts w:ascii="Times New Roman" w:hAnsi="Times New Roman" w:cs="Times New Roman"/>
          <w:sz w:val="24"/>
          <w:szCs w:val="24"/>
        </w:rPr>
        <w:t>rendelet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 w:rsidR="005D1F28" w:rsidRPr="00EC7071">
        <w:rPr>
          <w:rFonts w:ascii="Times New Roman" w:hAnsi="Times New Roman" w:cs="Times New Roman"/>
          <w:sz w:val="24"/>
          <w:szCs w:val="24"/>
        </w:rPr>
        <w:t>. január 1. napján lép hatályba,</w:t>
      </w:r>
      <w:r>
        <w:rPr>
          <w:rFonts w:ascii="Times New Roman" w:hAnsi="Times New Roman" w:cs="Times New Roman"/>
          <w:sz w:val="24"/>
          <w:szCs w:val="24"/>
        </w:rPr>
        <w:t xml:space="preserve"> és a 20</w:t>
      </w:r>
      <w:r w:rsidR="002008E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évi költségvetési rendelet hatályba lépésének napján hatályát veszti.</w:t>
      </w:r>
      <w:r w:rsidR="008E3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70F" w:rsidRDefault="0039070F" w:rsidP="005D1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F28" w:rsidRDefault="003F3BEB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Üllés, 201</w:t>
      </w:r>
      <w:r w:rsidR="002008E6">
        <w:rPr>
          <w:rFonts w:ascii="Times New Roman" w:hAnsi="Times New Roman" w:cs="Times New Roman"/>
          <w:sz w:val="24"/>
          <w:szCs w:val="24"/>
        </w:rPr>
        <w:t>9</w:t>
      </w:r>
      <w:r w:rsidR="0059379C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39070F">
        <w:rPr>
          <w:rFonts w:ascii="Times New Roman" w:hAnsi="Times New Roman" w:cs="Times New Roman"/>
          <w:sz w:val="24"/>
          <w:szCs w:val="24"/>
        </w:rPr>
        <w:t>1</w:t>
      </w:r>
      <w:r w:rsidR="002008E6">
        <w:rPr>
          <w:rFonts w:ascii="Times New Roman" w:hAnsi="Times New Roman" w:cs="Times New Roman"/>
          <w:sz w:val="24"/>
          <w:szCs w:val="24"/>
        </w:rPr>
        <w:t>0</w:t>
      </w:r>
      <w:r w:rsidR="0059379C">
        <w:rPr>
          <w:rFonts w:ascii="Times New Roman" w:hAnsi="Times New Roman" w:cs="Times New Roman"/>
          <w:sz w:val="24"/>
          <w:szCs w:val="24"/>
        </w:rPr>
        <w:t>.</w:t>
      </w:r>
    </w:p>
    <w:p w:rsidR="0059379C" w:rsidRPr="00EC7071" w:rsidRDefault="0059379C" w:rsidP="005D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F28" w:rsidRPr="0059379C" w:rsidRDefault="005D1F28" w:rsidP="005D1F28">
      <w:pPr>
        <w:tabs>
          <w:tab w:val="center" w:pos="2340"/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b/>
          <w:sz w:val="24"/>
          <w:szCs w:val="24"/>
        </w:rPr>
        <w:tab/>
      </w:r>
      <w:r w:rsidRPr="0059379C">
        <w:rPr>
          <w:rFonts w:ascii="Times New Roman" w:hAnsi="Times New Roman" w:cs="Times New Roman"/>
          <w:sz w:val="24"/>
          <w:szCs w:val="24"/>
        </w:rPr>
        <w:t>Nagy Attila Gyula</w:t>
      </w:r>
      <w:r w:rsidR="003F3BEB" w:rsidRPr="0059379C">
        <w:rPr>
          <w:rFonts w:ascii="Times New Roman" w:hAnsi="Times New Roman" w:cs="Times New Roman"/>
          <w:sz w:val="24"/>
          <w:szCs w:val="24"/>
        </w:rPr>
        <w:tab/>
        <w:t>Dr. Borbás Zsuzsanna</w:t>
      </w:r>
      <w:r w:rsidR="00EA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28" w:rsidRPr="00EC7071" w:rsidRDefault="005D1F28" w:rsidP="005D1F28">
      <w:pPr>
        <w:tabs>
          <w:tab w:val="center" w:pos="2340"/>
          <w:tab w:val="center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EC7071"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71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3F3BEB" w:rsidRPr="00EC7071" w:rsidRDefault="003F3BEB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>A rendelet kihirdetésének napja:</w:t>
      </w:r>
    </w:p>
    <w:p w:rsidR="005D1F28" w:rsidRPr="00EC7071" w:rsidRDefault="005D1F28" w:rsidP="005D1F28">
      <w:pPr>
        <w:jc w:val="both"/>
        <w:rPr>
          <w:rFonts w:ascii="Times New Roman" w:hAnsi="Times New Roman" w:cs="Times New Roman"/>
          <w:sz w:val="24"/>
          <w:szCs w:val="24"/>
        </w:rPr>
      </w:pPr>
      <w:r w:rsidRPr="00EC7071">
        <w:rPr>
          <w:rFonts w:ascii="Times New Roman" w:hAnsi="Times New Roman" w:cs="Times New Roman"/>
          <w:sz w:val="24"/>
          <w:szCs w:val="24"/>
        </w:rPr>
        <w:t xml:space="preserve"> </w:t>
      </w:r>
      <w:r w:rsidR="003F3BEB" w:rsidRPr="00EC7071">
        <w:rPr>
          <w:rFonts w:ascii="Times New Roman" w:hAnsi="Times New Roman" w:cs="Times New Roman"/>
          <w:sz w:val="24"/>
          <w:szCs w:val="24"/>
        </w:rPr>
        <w:t>201</w:t>
      </w:r>
      <w:r w:rsidR="002008E6">
        <w:rPr>
          <w:rFonts w:ascii="Times New Roman" w:hAnsi="Times New Roman" w:cs="Times New Roman"/>
          <w:sz w:val="24"/>
          <w:szCs w:val="24"/>
        </w:rPr>
        <w:t>9</w:t>
      </w:r>
      <w:r w:rsidRPr="00EC7071">
        <w:rPr>
          <w:rFonts w:ascii="Times New Roman" w:hAnsi="Times New Roman" w:cs="Times New Roman"/>
          <w:sz w:val="24"/>
          <w:szCs w:val="24"/>
        </w:rPr>
        <w:t xml:space="preserve">. december </w:t>
      </w:r>
      <w:r w:rsidR="00334B77">
        <w:rPr>
          <w:rFonts w:ascii="Times New Roman" w:hAnsi="Times New Roman" w:cs="Times New Roman"/>
          <w:sz w:val="24"/>
          <w:szCs w:val="24"/>
        </w:rPr>
        <w:t>1</w:t>
      </w:r>
      <w:r w:rsidR="006E7A13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334B77">
        <w:rPr>
          <w:rFonts w:ascii="Times New Roman" w:hAnsi="Times New Roman" w:cs="Times New Roman"/>
          <w:sz w:val="24"/>
          <w:szCs w:val="24"/>
        </w:rPr>
        <w:t>.</w:t>
      </w:r>
      <w:r w:rsidRPr="00EC7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EB" w:rsidRPr="00EC7071" w:rsidRDefault="003F3BEB" w:rsidP="005D1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BEB" w:rsidRPr="0059379C" w:rsidRDefault="003F3BEB" w:rsidP="003F3BEB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9C">
        <w:rPr>
          <w:rFonts w:ascii="Times New Roman" w:hAnsi="Times New Roman" w:cs="Times New Roman"/>
          <w:sz w:val="24"/>
          <w:szCs w:val="24"/>
        </w:rPr>
        <w:t>Dr. Borbás Zsuzsanna</w:t>
      </w:r>
    </w:p>
    <w:p w:rsidR="006B7F51" w:rsidRPr="0059379C" w:rsidRDefault="003F3BEB" w:rsidP="00652B09">
      <w:pPr>
        <w:tabs>
          <w:tab w:val="center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79C">
        <w:rPr>
          <w:rFonts w:ascii="Times New Roman" w:hAnsi="Times New Roman" w:cs="Times New Roman"/>
          <w:sz w:val="24"/>
          <w:szCs w:val="24"/>
        </w:rPr>
        <w:t>jegyző</w:t>
      </w:r>
      <w:r w:rsidR="005D1F28" w:rsidRPr="005937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B7F51" w:rsidRPr="0059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2F97"/>
    <w:multiLevelType w:val="hybridMultilevel"/>
    <w:tmpl w:val="60B681FA"/>
    <w:lvl w:ilvl="0" w:tplc="2DBCD9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76BE3"/>
    <w:multiLevelType w:val="hybridMultilevel"/>
    <w:tmpl w:val="515225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17"/>
    <w:rsid w:val="00010C6C"/>
    <w:rsid w:val="00020268"/>
    <w:rsid w:val="00032544"/>
    <w:rsid w:val="00063D39"/>
    <w:rsid w:val="000F2758"/>
    <w:rsid w:val="001D2078"/>
    <w:rsid w:val="001F7B4C"/>
    <w:rsid w:val="002008E6"/>
    <w:rsid w:val="00232287"/>
    <w:rsid w:val="00284F49"/>
    <w:rsid w:val="002D6100"/>
    <w:rsid w:val="002E5083"/>
    <w:rsid w:val="00334B77"/>
    <w:rsid w:val="0039070F"/>
    <w:rsid w:val="00392F05"/>
    <w:rsid w:val="003C6620"/>
    <w:rsid w:val="003E4A46"/>
    <w:rsid w:val="003F3BEB"/>
    <w:rsid w:val="004254AD"/>
    <w:rsid w:val="004267B7"/>
    <w:rsid w:val="00443303"/>
    <w:rsid w:val="0049766F"/>
    <w:rsid w:val="004D5146"/>
    <w:rsid w:val="004F3BE3"/>
    <w:rsid w:val="005167B1"/>
    <w:rsid w:val="00521E18"/>
    <w:rsid w:val="005256E1"/>
    <w:rsid w:val="00550BDD"/>
    <w:rsid w:val="0059379C"/>
    <w:rsid w:val="005D1F28"/>
    <w:rsid w:val="006439A0"/>
    <w:rsid w:val="00652B09"/>
    <w:rsid w:val="006A640C"/>
    <w:rsid w:val="006A7EB2"/>
    <w:rsid w:val="006B7F51"/>
    <w:rsid w:val="006E7A13"/>
    <w:rsid w:val="00772949"/>
    <w:rsid w:val="007E501F"/>
    <w:rsid w:val="007F3DE8"/>
    <w:rsid w:val="008571D6"/>
    <w:rsid w:val="00861687"/>
    <w:rsid w:val="008A4922"/>
    <w:rsid w:val="008A5DBA"/>
    <w:rsid w:val="008E3F8C"/>
    <w:rsid w:val="00912C72"/>
    <w:rsid w:val="00927DEF"/>
    <w:rsid w:val="00972244"/>
    <w:rsid w:val="009B6763"/>
    <w:rsid w:val="00A24963"/>
    <w:rsid w:val="00A35139"/>
    <w:rsid w:val="00A711E8"/>
    <w:rsid w:val="00A8236A"/>
    <w:rsid w:val="00AC1EEF"/>
    <w:rsid w:val="00AC6A43"/>
    <w:rsid w:val="00B07F33"/>
    <w:rsid w:val="00B22381"/>
    <w:rsid w:val="00B62EE4"/>
    <w:rsid w:val="00BB782D"/>
    <w:rsid w:val="00C17829"/>
    <w:rsid w:val="00CC4064"/>
    <w:rsid w:val="00CF2C9F"/>
    <w:rsid w:val="00DB4917"/>
    <w:rsid w:val="00DD4EFB"/>
    <w:rsid w:val="00E17656"/>
    <w:rsid w:val="00E56A25"/>
    <w:rsid w:val="00E61B64"/>
    <w:rsid w:val="00E85DA7"/>
    <w:rsid w:val="00EA25C1"/>
    <w:rsid w:val="00EC7071"/>
    <w:rsid w:val="00EE5085"/>
    <w:rsid w:val="00F27A91"/>
    <w:rsid w:val="00F414CC"/>
    <w:rsid w:val="00F63509"/>
    <w:rsid w:val="00F953E5"/>
    <w:rsid w:val="00FD3740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C44"/>
  <w15:chartTrackingRefBased/>
  <w15:docId w15:val="{6E05A02F-D20E-49F7-8490-669291C7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550BD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550BDD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rsid w:val="00A249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12D8-E9F6-4CBC-B9E6-7FA77663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ul-ugyfelszolg</dc:creator>
  <cp:keywords/>
  <dc:description/>
  <cp:lastModifiedBy>marti</cp:lastModifiedBy>
  <cp:revision>7</cp:revision>
  <cp:lastPrinted>2019-12-03T12:20:00Z</cp:lastPrinted>
  <dcterms:created xsi:type="dcterms:W3CDTF">2019-11-27T09:40:00Z</dcterms:created>
  <dcterms:modified xsi:type="dcterms:W3CDTF">2019-12-04T13:50:00Z</dcterms:modified>
</cp:coreProperties>
</file>