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18A" w:rsidRDefault="0076667D">
      <w:r>
        <w:t>A Képviselőtestület hatályos rendeletei a</w:t>
      </w:r>
      <w:bookmarkStart w:id="0" w:name="_GoBack"/>
      <w:bookmarkEnd w:id="0"/>
    </w:p>
    <w:p w:rsidR="0076667D" w:rsidRDefault="0076667D"/>
    <w:p w:rsidR="0076667D" w:rsidRDefault="007C17BF">
      <w:hyperlink r:id="rId4" w:history="1">
        <w:r w:rsidR="0076667D" w:rsidRPr="00650715">
          <w:rPr>
            <w:rStyle w:val="Hiperhivatkozs"/>
          </w:rPr>
          <w:t>http://www.ulles.hu/rendeletek</w:t>
        </w:r>
      </w:hyperlink>
    </w:p>
    <w:p w:rsidR="0076667D" w:rsidRDefault="0076667D"/>
    <w:p w:rsidR="0076667D" w:rsidRDefault="0076667D">
      <w:r>
        <w:t xml:space="preserve">link alatt találhatóak. </w:t>
      </w:r>
    </w:p>
    <w:p w:rsidR="0076667D" w:rsidRDefault="0076667D"/>
    <w:p w:rsidR="0076667D" w:rsidRDefault="0076667D"/>
    <w:sectPr w:rsidR="00766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67D"/>
    <w:rsid w:val="0008318A"/>
    <w:rsid w:val="0076667D"/>
    <w:rsid w:val="007C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273D2"/>
  <w15:chartTrackingRefBased/>
  <w15:docId w15:val="{24C5BACC-6653-45E8-93D9-9ACB788F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666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lles.hu/rendelet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131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ul-vmarta</dc:creator>
  <cp:keywords/>
  <dc:description/>
  <cp:lastModifiedBy>marti</cp:lastModifiedBy>
  <cp:revision>2</cp:revision>
  <dcterms:created xsi:type="dcterms:W3CDTF">2015-04-24T10:05:00Z</dcterms:created>
  <dcterms:modified xsi:type="dcterms:W3CDTF">2020-03-10T08:40:00Z</dcterms:modified>
</cp:coreProperties>
</file>